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E59E" w14:textId="5F8BD4CC" w:rsidR="006D5D01" w:rsidRPr="00344471" w:rsidRDefault="00D2390F" w:rsidP="00BC07E5">
      <w:pPr>
        <w:pStyle w:val="Heading1"/>
        <w:spacing w:before="0"/>
        <w:rPr>
          <w:rFonts w:cs="Calibri"/>
          <w:caps/>
          <w:sz w:val="94"/>
          <w:szCs w:val="94"/>
        </w:rPr>
      </w:pPr>
      <w:r w:rsidRPr="00344471">
        <w:rPr>
          <w:rFonts w:cs="Calibri"/>
          <w:caps/>
          <w:noProof/>
        </w:rPr>
        <w:drawing>
          <wp:anchor distT="0" distB="0" distL="114300" distR="114300" simplePos="0" relativeHeight="251658240" behindDoc="1" locked="0" layoutInCell="1" allowOverlap="1" wp14:anchorId="4C0E3FB5" wp14:editId="4C3BEE94">
            <wp:simplePos x="0" y="0"/>
            <wp:positionH relativeFrom="page">
              <wp:posOffset>-11430</wp:posOffset>
            </wp:positionH>
            <wp:positionV relativeFrom="page">
              <wp:posOffset>0</wp:posOffset>
            </wp:positionV>
            <wp:extent cx="7784465" cy="847725"/>
            <wp:effectExtent l="0" t="0" r="635" b="3175"/>
            <wp:wrapNone/>
            <wp:docPr id="407914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14329" name="Picture 407914329"/>
                    <pic:cNvPicPr/>
                  </pic:nvPicPr>
                  <pic:blipFill rotWithShape="1">
                    <a:blip r:embed="rId8" cstate="print">
                      <a:extLst>
                        <a:ext uri="{28A0092B-C50C-407E-A947-70E740481C1C}">
                          <a14:useLocalDpi xmlns:a14="http://schemas.microsoft.com/office/drawing/2010/main" val="0"/>
                        </a:ext>
                      </a:extLst>
                    </a:blip>
                    <a:srcRect b="91584"/>
                    <a:stretch/>
                  </pic:blipFill>
                  <pic:spPr bwMode="auto">
                    <a:xfrm>
                      <a:off x="0" y="0"/>
                      <a:ext cx="7784465"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07E5" w:rsidRPr="00344471">
        <w:rPr>
          <w:rFonts w:cs="Calibri"/>
          <w:caps/>
        </w:rPr>
        <w:br/>
      </w:r>
      <w:r w:rsidR="006D5D01" w:rsidRPr="00344471">
        <w:rPr>
          <w:rFonts w:cs="Calibri"/>
          <w:caps/>
        </w:rPr>
        <w:t>Elementary Chemistry</w:t>
      </w:r>
      <w:r w:rsidR="00E613DC" w:rsidRPr="00344471">
        <w:rPr>
          <w:rFonts w:cs="Calibri"/>
          <w:caps/>
        </w:rPr>
        <w:t xml:space="preserve"> Laboratory</w:t>
      </w:r>
    </w:p>
    <w:p w14:paraId="3190C31A" w14:textId="10EDDB93" w:rsidR="00BC07E5" w:rsidRPr="00344471" w:rsidRDefault="006D5D01" w:rsidP="00BC07E5">
      <w:pPr>
        <w:pStyle w:val="BasicParagraph"/>
        <w:spacing w:line="276" w:lineRule="auto"/>
        <w:rPr>
          <w:rFonts w:ascii="Calibri" w:hAnsi="Calibri" w:cs="Calibri"/>
          <w:sz w:val="34"/>
          <w:szCs w:val="34"/>
        </w:rPr>
      </w:pPr>
      <w:r w:rsidRPr="00344471">
        <w:rPr>
          <w:rFonts w:ascii="Calibri" w:hAnsi="Calibri" w:cs="Calibri"/>
          <w:b/>
          <w:bCs/>
          <w:sz w:val="34"/>
          <w:szCs w:val="34"/>
        </w:rPr>
        <w:t>Chem V20</w:t>
      </w:r>
      <w:r w:rsidR="00E613DC" w:rsidRPr="00344471">
        <w:rPr>
          <w:rFonts w:ascii="Calibri" w:hAnsi="Calibri" w:cs="Calibri"/>
          <w:b/>
          <w:bCs/>
          <w:sz w:val="34"/>
          <w:szCs w:val="34"/>
        </w:rPr>
        <w:t>L</w:t>
      </w:r>
      <w:r w:rsidRPr="00344471">
        <w:rPr>
          <w:rFonts w:ascii="Calibri" w:hAnsi="Calibri" w:cs="Calibri"/>
          <w:sz w:val="34"/>
          <w:szCs w:val="34"/>
        </w:rPr>
        <w:t xml:space="preserve"> | CRN </w:t>
      </w:r>
      <w:r w:rsidR="00511157">
        <w:rPr>
          <w:rFonts w:ascii="Calibri" w:hAnsi="Calibri" w:cs="Calibri"/>
          <w:sz w:val="34"/>
          <w:szCs w:val="34"/>
        </w:rPr>
        <w:t>70927</w:t>
      </w:r>
      <w:r w:rsidR="007A3F47" w:rsidRPr="00344471">
        <w:rPr>
          <w:rFonts w:ascii="Calibri" w:hAnsi="Calibri" w:cs="Calibri"/>
          <w:sz w:val="34"/>
          <w:szCs w:val="34"/>
        </w:rPr>
        <w:t xml:space="preserve"> | Online</w:t>
      </w:r>
    </w:p>
    <w:p w14:paraId="7BAAD0D2" w14:textId="18161C66" w:rsidR="006D5D01" w:rsidRPr="00344471" w:rsidRDefault="00BC07E5" w:rsidP="00BC07E5">
      <w:pPr>
        <w:pStyle w:val="BasicParagraph"/>
        <w:spacing w:line="276" w:lineRule="auto"/>
        <w:rPr>
          <w:rStyle w:val="Heading2Char"/>
          <w:rFonts w:eastAsiaTheme="minorEastAsia" w:cs="Calibri"/>
        </w:rPr>
      </w:pPr>
      <w:r w:rsidRPr="00344471">
        <w:rPr>
          <w:rFonts w:ascii="Calibri" w:hAnsi="Calibri" w:cs="Calibri"/>
          <w:noProof/>
          <w:sz w:val="2"/>
          <w:szCs w:val="2"/>
        </w:rPr>
        <mc:AlternateContent>
          <mc:Choice Requires="wps">
            <w:drawing>
              <wp:anchor distT="45720" distB="45720" distL="114300" distR="114300" simplePos="0" relativeHeight="251669504" behindDoc="0" locked="0" layoutInCell="1" allowOverlap="1" wp14:anchorId="05B66214" wp14:editId="757BE06A">
                <wp:simplePos x="0" y="0"/>
                <wp:positionH relativeFrom="page">
                  <wp:posOffset>5067300</wp:posOffset>
                </wp:positionH>
                <wp:positionV relativeFrom="paragraph">
                  <wp:posOffset>288145</wp:posOffset>
                </wp:positionV>
                <wp:extent cx="2695575" cy="37045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704590"/>
                        </a:xfrm>
                        <a:prstGeom prst="rect">
                          <a:avLst/>
                        </a:prstGeom>
                        <a:solidFill>
                          <a:srgbClr val="FFFFFF"/>
                        </a:solidFill>
                        <a:ln w="9525">
                          <a:noFill/>
                          <a:miter lim="800000"/>
                          <a:headEnd/>
                          <a:tailEnd/>
                        </a:ln>
                      </wps:spPr>
                      <wps:txbx>
                        <w:txbxContent>
                          <w:p w14:paraId="7DF420C3" w14:textId="77777777" w:rsidR="00631BE4" w:rsidRDefault="00631BE4" w:rsidP="00BC07E5">
                            <w:pPr>
                              <w:pStyle w:val="Heading2"/>
                              <w:spacing w:line="276" w:lineRule="auto"/>
                              <w:rPr>
                                <w:rFonts w:cs="Calibri"/>
                              </w:rPr>
                            </w:pPr>
                            <w:r>
                              <w:t>Class Meetings</w:t>
                            </w:r>
                          </w:p>
                          <w:p w14:paraId="1999CC75" w14:textId="09727E14" w:rsidR="00631BE4" w:rsidRDefault="00511157" w:rsidP="00BC07E5">
                            <w:pPr>
                              <w:pStyle w:val="BasicParagraph"/>
                              <w:suppressAutoHyphens/>
                              <w:spacing w:line="276" w:lineRule="auto"/>
                              <w:ind w:left="270"/>
                              <w:rPr>
                                <w:rFonts w:ascii="Calibri" w:hAnsi="Calibri" w:cs="Calibri"/>
                              </w:rPr>
                            </w:pPr>
                            <w:r>
                              <w:rPr>
                                <w:rFonts w:ascii="Calibri" w:hAnsi="Calibri" w:cs="Calibri"/>
                                <w:sz w:val="28"/>
                                <w:szCs w:val="28"/>
                              </w:rPr>
                              <w:t>W</w:t>
                            </w:r>
                            <w:r w:rsidR="00631BE4">
                              <w:rPr>
                                <w:rFonts w:ascii="Calibri" w:hAnsi="Calibri" w:cs="Calibri"/>
                                <w:sz w:val="28"/>
                                <w:szCs w:val="28"/>
                              </w:rPr>
                              <w:t xml:space="preserve"> 1</w:t>
                            </w:r>
                            <w:r w:rsidR="009C7066">
                              <w:rPr>
                                <w:rFonts w:ascii="Calibri" w:hAnsi="Calibri" w:cs="Calibri"/>
                                <w:sz w:val="28"/>
                                <w:szCs w:val="28"/>
                              </w:rPr>
                              <w:t>0</w:t>
                            </w:r>
                            <w:r w:rsidR="00631BE4">
                              <w:rPr>
                                <w:rFonts w:ascii="Calibri" w:hAnsi="Calibri" w:cs="Calibri"/>
                                <w:sz w:val="28"/>
                                <w:szCs w:val="28"/>
                              </w:rPr>
                              <w:t xml:space="preserve">:00 </w:t>
                            </w:r>
                            <w:r w:rsidR="009C7066">
                              <w:rPr>
                                <w:rFonts w:ascii="Calibri" w:hAnsi="Calibri" w:cs="Calibri"/>
                                <w:sz w:val="28"/>
                                <w:szCs w:val="28"/>
                              </w:rPr>
                              <w:t>a</w:t>
                            </w:r>
                            <w:r w:rsidR="00631BE4">
                              <w:rPr>
                                <w:rFonts w:ascii="Calibri" w:hAnsi="Calibri" w:cs="Calibri"/>
                                <w:sz w:val="28"/>
                                <w:szCs w:val="28"/>
                              </w:rPr>
                              <w:t xml:space="preserve">m - </w:t>
                            </w:r>
                            <w:r w:rsidR="009C7066">
                              <w:rPr>
                                <w:rFonts w:ascii="Calibri" w:hAnsi="Calibri" w:cs="Calibri"/>
                                <w:sz w:val="28"/>
                                <w:szCs w:val="28"/>
                              </w:rPr>
                              <w:t>1</w:t>
                            </w:r>
                            <w:r w:rsidR="00057A66">
                              <w:rPr>
                                <w:rFonts w:ascii="Calibri" w:hAnsi="Calibri" w:cs="Calibri"/>
                                <w:sz w:val="28"/>
                                <w:szCs w:val="28"/>
                              </w:rPr>
                              <w:t>2</w:t>
                            </w:r>
                            <w:r w:rsidR="00631BE4">
                              <w:rPr>
                                <w:rFonts w:ascii="Calibri" w:hAnsi="Calibri" w:cs="Calibri"/>
                                <w:sz w:val="28"/>
                                <w:szCs w:val="28"/>
                              </w:rPr>
                              <w:t>:</w:t>
                            </w:r>
                            <w:r w:rsidR="00057A66">
                              <w:rPr>
                                <w:rFonts w:ascii="Calibri" w:hAnsi="Calibri" w:cs="Calibri"/>
                                <w:sz w:val="28"/>
                                <w:szCs w:val="28"/>
                              </w:rPr>
                              <w:t>50</w:t>
                            </w:r>
                            <w:r w:rsidR="00631BE4">
                              <w:rPr>
                                <w:rFonts w:ascii="Calibri" w:hAnsi="Calibri" w:cs="Calibri"/>
                                <w:sz w:val="28"/>
                                <w:szCs w:val="28"/>
                              </w:rPr>
                              <w:t xml:space="preserve"> pm</w:t>
                            </w:r>
                            <w:r w:rsidR="00631BE4">
                              <w:rPr>
                                <w:rFonts w:ascii="Calibri" w:hAnsi="Calibri" w:cs="Calibri"/>
                                <w:sz w:val="28"/>
                                <w:szCs w:val="28"/>
                              </w:rPr>
                              <w:br/>
                              <w:t>@Zoom</w:t>
                            </w:r>
                          </w:p>
                          <w:p w14:paraId="3C456278" w14:textId="77777777" w:rsidR="00631BE4" w:rsidRDefault="00631BE4" w:rsidP="00BC07E5">
                            <w:pPr>
                              <w:pStyle w:val="Heading2"/>
                              <w:spacing w:line="276" w:lineRule="auto"/>
                              <w:rPr>
                                <w:rFonts w:cs="Calibri"/>
                              </w:rPr>
                            </w:pPr>
                            <w:r>
                              <w:t>Course Units</w:t>
                            </w:r>
                          </w:p>
                          <w:p w14:paraId="4C98AD6C" w14:textId="77777777" w:rsidR="00D2390F" w:rsidRPr="008379D7" w:rsidRDefault="00D2390F" w:rsidP="00D2390F">
                            <w:pPr>
                              <w:pStyle w:val="BasicParagraph"/>
                              <w:suppressAutoHyphens/>
                              <w:ind w:left="270"/>
                              <w:rPr>
                                <w:rFonts w:ascii="Calibri" w:hAnsi="Calibri" w:cs="Calibri"/>
                              </w:rPr>
                            </w:pPr>
                            <w:r w:rsidRPr="008379D7">
                              <w:rPr>
                                <w:rFonts w:ascii="Calibri" w:hAnsi="Calibri" w:cs="Calibri"/>
                                <w:sz w:val="22"/>
                                <w:szCs w:val="22"/>
                              </w:rPr>
                              <w:t>1.0 (3 hours of lab + 1 – 4 hours outside of class per week)</w:t>
                            </w:r>
                          </w:p>
                          <w:p w14:paraId="3401D8A4" w14:textId="77777777" w:rsidR="00631BE4" w:rsidRDefault="00631BE4" w:rsidP="00BC07E5">
                            <w:pPr>
                              <w:pStyle w:val="Heading2"/>
                              <w:spacing w:line="276" w:lineRule="auto"/>
                              <w:rPr>
                                <w:rFonts w:cs="Calibri"/>
                              </w:rPr>
                            </w:pPr>
                            <w:r>
                              <w:t>Prerequisites</w:t>
                            </w:r>
                          </w:p>
                          <w:p w14:paraId="45E0E7E4" w14:textId="77777777" w:rsidR="00631BE4" w:rsidRPr="002838D9" w:rsidRDefault="00631BE4" w:rsidP="00BC07E5">
                            <w:pPr>
                              <w:pStyle w:val="BasicParagraph"/>
                              <w:suppressAutoHyphens/>
                              <w:spacing w:line="276" w:lineRule="auto"/>
                              <w:ind w:left="270"/>
                              <w:rPr>
                                <w:rFonts w:ascii="Calibri" w:hAnsi="Calibri" w:cs="Calibri"/>
                                <w:sz w:val="22"/>
                                <w:szCs w:val="22"/>
                              </w:rPr>
                            </w:pPr>
                            <w:r w:rsidRPr="002838D9">
                              <w:rPr>
                                <w:rFonts w:ascii="Calibri" w:hAnsi="Calibri" w:cs="Calibri"/>
                                <w:sz w:val="22"/>
                                <w:szCs w:val="22"/>
                              </w:rPr>
                              <w:t>MATHV01 or MATHV01E or MATHV11B or 1 year of high school beginning algebra with a grade of C or better</w:t>
                            </w:r>
                          </w:p>
                          <w:p w14:paraId="4A11E418" w14:textId="6233F2BD" w:rsidR="00631BE4" w:rsidRDefault="00631BE4" w:rsidP="00BC07E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66214" id="_x0000_t202" coordsize="21600,21600" o:spt="202" path="m,l,21600r21600,l21600,xe">
                <v:stroke joinstyle="miter"/>
                <v:path gradientshapeok="t" o:connecttype="rect"/>
              </v:shapetype>
              <v:shape id="Text Box 2" o:spid="_x0000_s1026" type="#_x0000_t202" style="position:absolute;margin-left:399pt;margin-top:22.7pt;width:212.25pt;height:291.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" stroked="f">
                <v:textbox>
                  <w:txbxContent>
                    <w:p w14:paraId="7DF420C3" w14:textId="77777777" w:rsidR="00631BE4" w:rsidRDefault="00631BE4" w:rsidP="00BC07E5">
                      <w:pPr>
                        <w:pStyle w:val="Heading2"/>
                        <w:spacing w:line="276" w:lineRule="auto"/>
                        <w:rPr>
                          <w:rFonts w:cs="Calibri"/>
                        </w:rPr>
                      </w:pPr>
                      <w:r>
                        <w:t>Class Meetings</w:t>
                      </w:r>
                    </w:p>
                    <w:p w14:paraId="1999CC75" w14:textId="09727E14" w:rsidR="00631BE4" w:rsidRDefault="00511157" w:rsidP="00BC07E5">
                      <w:pPr>
                        <w:pStyle w:val="BasicParagraph"/>
                        <w:suppressAutoHyphens/>
                        <w:spacing w:line="276" w:lineRule="auto"/>
                        <w:ind w:left="270"/>
                        <w:rPr>
                          <w:rFonts w:ascii="Calibri" w:hAnsi="Calibri" w:cs="Calibri"/>
                        </w:rPr>
                      </w:pPr>
                      <w:r>
                        <w:rPr>
                          <w:rFonts w:ascii="Calibri" w:hAnsi="Calibri" w:cs="Calibri"/>
                          <w:sz w:val="28"/>
                          <w:szCs w:val="28"/>
                        </w:rPr>
                        <w:t>W</w:t>
                      </w:r>
                      <w:r w:rsidR="00631BE4">
                        <w:rPr>
                          <w:rFonts w:ascii="Calibri" w:hAnsi="Calibri" w:cs="Calibri"/>
                          <w:sz w:val="28"/>
                          <w:szCs w:val="28"/>
                        </w:rPr>
                        <w:t xml:space="preserve"> 1</w:t>
                      </w:r>
                      <w:r w:rsidR="009C7066">
                        <w:rPr>
                          <w:rFonts w:ascii="Calibri" w:hAnsi="Calibri" w:cs="Calibri"/>
                          <w:sz w:val="28"/>
                          <w:szCs w:val="28"/>
                        </w:rPr>
                        <w:t>0</w:t>
                      </w:r>
                      <w:r w:rsidR="00631BE4">
                        <w:rPr>
                          <w:rFonts w:ascii="Calibri" w:hAnsi="Calibri" w:cs="Calibri"/>
                          <w:sz w:val="28"/>
                          <w:szCs w:val="28"/>
                        </w:rPr>
                        <w:t xml:space="preserve">:00 </w:t>
                      </w:r>
                      <w:r w:rsidR="009C7066">
                        <w:rPr>
                          <w:rFonts w:ascii="Calibri" w:hAnsi="Calibri" w:cs="Calibri"/>
                          <w:sz w:val="28"/>
                          <w:szCs w:val="28"/>
                        </w:rPr>
                        <w:t>a</w:t>
                      </w:r>
                      <w:r w:rsidR="00631BE4">
                        <w:rPr>
                          <w:rFonts w:ascii="Calibri" w:hAnsi="Calibri" w:cs="Calibri"/>
                          <w:sz w:val="28"/>
                          <w:szCs w:val="28"/>
                        </w:rPr>
                        <w:t xml:space="preserve">m - </w:t>
                      </w:r>
                      <w:r w:rsidR="009C7066">
                        <w:rPr>
                          <w:rFonts w:ascii="Calibri" w:hAnsi="Calibri" w:cs="Calibri"/>
                          <w:sz w:val="28"/>
                          <w:szCs w:val="28"/>
                        </w:rPr>
                        <w:t>1</w:t>
                      </w:r>
                      <w:r w:rsidR="00057A66">
                        <w:rPr>
                          <w:rFonts w:ascii="Calibri" w:hAnsi="Calibri" w:cs="Calibri"/>
                          <w:sz w:val="28"/>
                          <w:szCs w:val="28"/>
                        </w:rPr>
                        <w:t>2</w:t>
                      </w:r>
                      <w:r w:rsidR="00631BE4">
                        <w:rPr>
                          <w:rFonts w:ascii="Calibri" w:hAnsi="Calibri" w:cs="Calibri"/>
                          <w:sz w:val="28"/>
                          <w:szCs w:val="28"/>
                        </w:rPr>
                        <w:t>:</w:t>
                      </w:r>
                      <w:r w:rsidR="00057A66">
                        <w:rPr>
                          <w:rFonts w:ascii="Calibri" w:hAnsi="Calibri" w:cs="Calibri"/>
                          <w:sz w:val="28"/>
                          <w:szCs w:val="28"/>
                        </w:rPr>
                        <w:t>50</w:t>
                      </w:r>
                      <w:r w:rsidR="00631BE4">
                        <w:rPr>
                          <w:rFonts w:ascii="Calibri" w:hAnsi="Calibri" w:cs="Calibri"/>
                          <w:sz w:val="28"/>
                          <w:szCs w:val="28"/>
                        </w:rPr>
                        <w:t xml:space="preserve"> pm</w:t>
                      </w:r>
                      <w:r w:rsidR="00631BE4">
                        <w:rPr>
                          <w:rFonts w:ascii="Calibri" w:hAnsi="Calibri" w:cs="Calibri"/>
                          <w:sz w:val="28"/>
                          <w:szCs w:val="28"/>
                        </w:rPr>
                        <w:br/>
                        <w:t>@Zoom</w:t>
                      </w:r>
                    </w:p>
                    <w:p w14:paraId="3C456278" w14:textId="77777777" w:rsidR="00631BE4" w:rsidRDefault="00631BE4" w:rsidP="00BC07E5">
                      <w:pPr>
                        <w:pStyle w:val="Heading2"/>
                        <w:spacing w:line="276" w:lineRule="auto"/>
                        <w:rPr>
                          <w:rFonts w:cs="Calibri"/>
                        </w:rPr>
                      </w:pPr>
                      <w:r>
                        <w:t>Course Units</w:t>
                      </w:r>
                    </w:p>
                    <w:p w14:paraId="4C98AD6C" w14:textId="77777777" w:rsidR="00D2390F" w:rsidRPr="008379D7" w:rsidRDefault="00D2390F" w:rsidP="00D2390F">
                      <w:pPr>
                        <w:pStyle w:val="BasicParagraph"/>
                        <w:suppressAutoHyphens/>
                        <w:ind w:left="270"/>
                        <w:rPr>
                          <w:rFonts w:ascii="Calibri" w:hAnsi="Calibri" w:cs="Calibri"/>
                        </w:rPr>
                      </w:pPr>
                      <w:r w:rsidRPr="008379D7">
                        <w:rPr>
                          <w:rFonts w:ascii="Calibri" w:hAnsi="Calibri" w:cs="Calibri"/>
                          <w:sz w:val="22"/>
                          <w:szCs w:val="22"/>
                        </w:rPr>
                        <w:t>1.0 (3 hours of lab + 1 – 4 hours outside of class per week)</w:t>
                      </w:r>
                    </w:p>
                    <w:p w14:paraId="3401D8A4" w14:textId="77777777" w:rsidR="00631BE4" w:rsidRDefault="00631BE4" w:rsidP="00BC07E5">
                      <w:pPr>
                        <w:pStyle w:val="Heading2"/>
                        <w:spacing w:line="276" w:lineRule="auto"/>
                        <w:rPr>
                          <w:rFonts w:cs="Calibri"/>
                        </w:rPr>
                      </w:pPr>
                      <w:r>
                        <w:t>Prerequisites</w:t>
                      </w:r>
                    </w:p>
                    <w:p w14:paraId="45E0E7E4" w14:textId="77777777" w:rsidR="00631BE4" w:rsidRPr="002838D9" w:rsidRDefault="00631BE4" w:rsidP="00BC07E5">
                      <w:pPr>
                        <w:pStyle w:val="BasicParagraph"/>
                        <w:suppressAutoHyphens/>
                        <w:spacing w:line="276" w:lineRule="auto"/>
                        <w:ind w:left="270"/>
                        <w:rPr>
                          <w:rFonts w:ascii="Calibri" w:hAnsi="Calibri" w:cs="Calibri"/>
                          <w:sz w:val="22"/>
                          <w:szCs w:val="22"/>
                        </w:rPr>
                      </w:pPr>
                      <w:r w:rsidRPr="002838D9">
                        <w:rPr>
                          <w:rFonts w:ascii="Calibri" w:hAnsi="Calibri" w:cs="Calibri"/>
                          <w:sz w:val="22"/>
                          <w:szCs w:val="22"/>
                        </w:rPr>
                        <w:t>MATHV01 or MATHV01E or MATHV11B or 1 year of high school beginning algebra with a grade of C or better</w:t>
                      </w:r>
                    </w:p>
                    <w:p w14:paraId="4A11E418" w14:textId="6233F2BD" w:rsidR="00631BE4" w:rsidRDefault="00631BE4" w:rsidP="00BC07E5">
                      <w:pPr>
                        <w:spacing w:line="276" w:lineRule="auto"/>
                      </w:pPr>
                    </w:p>
                  </w:txbxContent>
                </v:textbox>
                <w10:wrap type="square" anchorx="page"/>
              </v:shape>
            </w:pict>
          </mc:Fallback>
        </mc:AlternateContent>
      </w:r>
      <w:r w:rsidR="00E17C7E" w:rsidRPr="00344471">
        <w:rPr>
          <w:rFonts w:ascii="Calibri" w:hAnsi="Calibri" w:cs="Calibri"/>
          <w:sz w:val="34"/>
          <w:szCs w:val="34"/>
        </w:rPr>
        <w:br/>
      </w:r>
      <w:r w:rsidR="006D5D01" w:rsidRPr="00344471">
        <w:rPr>
          <w:rStyle w:val="Heading2Char"/>
          <w:rFonts w:eastAsiaTheme="minorEastAsia" w:cs="Calibri"/>
        </w:rPr>
        <w:t>Instructor Information</w:t>
      </w:r>
    </w:p>
    <w:p w14:paraId="6319F635" w14:textId="378C62A0" w:rsidR="006D5D01" w:rsidRPr="00344471" w:rsidRDefault="006D5D01" w:rsidP="00BC07E5">
      <w:pPr>
        <w:spacing w:line="276" w:lineRule="auto"/>
        <w:rPr>
          <w:rFonts w:ascii="Calibri" w:eastAsia="Batang" w:hAnsi="Calibri" w:cs="Calibri"/>
        </w:rPr>
      </w:pPr>
      <w:r w:rsidRPr="00344471">
        <w:rPr>
          <w:rStyle w:val="Heading3Char"/>
          <w:rFonts w:ascii="Calibri" w:hAnsi="Calibri" w:cs="Calibri"/>
        </w:rPr>
        <w:t>Name:</w:t>
      </w:r>
      <w:r w:rsidRPr="00344471">
        <w:rPr>
          <w:rStyle w:val="Heading3Char"/>
          <w:rFonts w:ascii="Calibri" w:hAnsi="Calibri" w:cs="Calibri"/>
        </w:rPr>
        <w:tab/>
      </w:r>
      <w:r w:rsidRPr="00344471">
        <w:rPr>
          <w:rFonts w:ascii="Calibri" w:hAnsi="Calibri" w:cs="Calibri"/>
        </w:rPr>
        <w:tab/>
      </w:r>
      <w:r w:rsidRPr="00344471">
        <w:rPr>
          <w:rFonts w:ascii="Calibri" w:hAnsi="Calibri" w:cs="Calibri"/>
        </w:rPr>
        <w:tab/>
      </w:r>
      <w:r w:rsidRPr="00344471">
        <w:rPr>
          <w:rFonts w:ascii="Calibri" w:hAnsi="Calibri" w:cs="Calibri"/>
          <w:sz w:val="32"/>
          <w:szCs w:val="32"/>
        </w:rPr>
        <w:t>Howard Han</w:t>
      </w:r>
    </w:p>
    <w:p w14:paraId="76073B13" w14:textId="42C85213" w:rsidR="006D5D01" w:rsidRPr="00344471" w:rsidRDefault="006D5D01" w:rsidP="00BC07E5">
      <w:pPr>
        <w:spacing w:line="276" w:lineRule="auto"/>
        <w:rPr>
          <w:rFonts w:ascii="Calibri" w:hAnsi="Calibri" w:cs="Calibri"/>
        </w:rPr>
      </w:pPr>
      <w:r w:rsidRPr="00344471">
        <w:rPr>
          <w:rStyle w:val="Heading3Char"/>
          <w:rFonts w:ascii="Calibri" w:hAnsi="Calibri" w:cs="Calibri"/>
        </w:rPr>
        <w:t>E-mail:</w:t>
      </w:r>
      <w:r w:rsidRPr="00344471">
        <w:rPr>
          <w:rFonts w:ascii="Calibri" w:hAnsi="Calibri" w:cs="Calibri"/>
        </w:rPr>
        <w:tab/>
      </w:r>
      <w:r w:rsidRPr="00344471">
        <w:rPr>
          <w:rFonts w:ascii="Calibri" w:hAnsi="Calibri" w:cs="Calibri"/>
        </w:rPr>
        <w:tab/>
      </w:r>
      <w:r w:rsidRPr="00344471">
        <w:rPr>
          <w:rFonts w:ascii="Calibri" w:hAnsi="Calibri" w:cs="Calibri"/>
        </w:rPr>
        <w:tab/>
        <w:t>hhan@</w:t>
      </w:r>
      <w:r w:rsidR="00E17C7E" w:rsidRPr="00344471">
        <w:rPr>
          <w:rFonts w:ascii="Calibri" w:hAnsi="Calibri" w:cs="Calibri"/>
        </w:rPr>
        <w:t>vcccd</w:t>
      </w:r>
      <w:r w:rsidRPr="00344471">
        <w:rPr>
          <w:rFonts w:ascii="Calibri" w:hAnsi="Calibri" w:cs="Calibri"/>
        </w:rPr>
        <w:t>.edu</w:t>
      </w:r>
    </w:p>
    <w:p w14:paraId="4DB5CEA0" w14:textId="5BD59664" w:rsidR="006D5D01" w:rsidRPr="00344471" w:rsidRDefault="006D5D01" w:rsidP="00BC07E5">
      <w:pPr>
        <w:spacing w:line="276" w:lineRule="auto"/>
        <w:rPr>
          <w:rFonts w:ascii="Calibri" w:hAnsi="Calibri" w:cs="Calibri"/>
        </w:rPr>
      </w:pPr>
      <w:r w:rsidRPr="00344471">
        <w:rPr>
          <w:rStyle w:val="Heading3Char"/>
          <w:rFonts w:ascii="Calibri" w:hAnsi="Calibri" w:cs="Calibri"/>
        </w:rPr>
        <w:t>Office Hours:</w:t>
      </w:r>
      <w:r w:rsidRPr="00344471">
        <w:rPr>
          <w:rFonts w:ascii="Calibri" w:hAnsi="Calibri" w:cs="Calibri"/>
        </w:rPr>
        <w:t xml:space="preserve"> </w:t>
      </w:r>
      <w:r w:rsidRPr="00344471">
        <w:rPr>
          <w:rFonts w:ascii="Calibri" w:hAnsi="Calibri" w:cs="Calibri"/>
        </w:rPr>
        <w:tab/>
        <w:t xml:space="preserve"> </w:t>
      </w:r>
      <w:r w:rsidRPr="00344471">
        <w:rPr>
          <w:rFonts w:ascii="Calibri" w:hAnsi="Calibri" w:cs="Calibri"/>
        </w:rPr>
        <w:tab/>
      </w:r>
      <w:r w:rsidR="007A3F47" w:rsidRPr="00344471">
        <w:rPr>
          <w:rFonts w:ascii="Calibri" w:eastAsiaTheme="minorEastAsia" w:hAnsi="Calibri" w:cs="Calibri"/>
        </w:rPr>
        <w:t>T</w:t>
      </w:r>
      <w:r w:rsidR="007A3F47" w:rsidRPr="00344471">
        <w:rPr>
          <w:rFonts w:ascii="Calibri" w:hAnsi="Calibri" w:cs="Calibri"/>
        </w:rPr>
        <w:t xml:space="preserve"> </w:t>
      </w:r>
      <w:r w:rsidR="007A3F47" w:rsidRPr="00344471">
        <w:rPr>
          <w:rFonts w:ascii="Calibri" w:hAnsi="Calibri" w:cs="Calibri"/>
        </w:rPr>
        <w:tab/>
      </w:r>
      <w:r w:rsidR="007A3F47" w:rsidRPr="00344471">
        <w:rPr>
          <w:rFonts w:ascii="Calibri" w:eastAsiaTheme="minorEastAsia" w:hAnsi="Calibri" w:cs="Calibri"/>
        </w:rPr>
        <w:t>02</w:t>
      </w:r>
      <w:r w:rsidR="007A3F47" w:rsidRPr="00344471">
        <w:rPr>
          <w:rFonts w:ascii="Calibri" w:hAnsi="Calibri" w:cs="Calibri"/>
        </w:rPr>
        <w:t xml:space="preserve">:00 </w:t>
      </w:r>
      <w:r w:rsidR="007A3F47" w:rsidRPr="00344471">
        <w:rPr>
          <w:rFonts w:ascii="Calibri" w:eastAsiaTheme="minorEastAsia" w:hAnsi="Calibri" w:cs="Calibri"/>
        </w:rPr>
        <w:t>p</w:t>
      </w:r>
      <w:r w:rsidR="007A3F47" w:rsidRPr="00344471">
        <w:rPr>
          <w:rFonts w:ascii="Calibri" w:hAnsi="Calibri" w:cs="Calibri"/>
        </w:rPr>
        <w:t xml:space="preserve">m – </w:t>
      </w:r>
      <w:r w:rsidR="007A3F47" w:rsidRPr="00344471">
        <w:rPr>
          <w:rFonts w:ascii="Calibri" w:eastAsiaTheme="minorEastAsia" w:hAnsi="Calibri" w:cs="Calibri"/>
        </w:rPr>
        <w:t>04</w:t>
      </w:r>
      <w:r w:rsidR="007A3F47" w:rsidRPr="00344471">
        <w:rPr>
          <w:rFonts w:ascii="Calibri" w:hAnsi="Calibri" w:cs="Calibri"/>
        </w:rPr>
        <w:t>:00 pm</w:t>
      </w:r>
      <w:r w:rsidR="00511157">
        <w:rPr>
          <w:rFonts w:ascii="Calibri" w:hAnsi="Calibri" w:cs="Calibri"/>
        </w:rPr>
        <w:tab/>
      </w:r>
      <w:r w:rsidR="007A3F47" w:rsidRPr="00344471">
        <w:rPr>
          <w:rFonts w:ascii="Calibri" w:hAnsi="Calibri" w:cs="Calibri"/>
        </w:rPr>
        <w:t>@ SCI-320</w:t>
      </w:r>
      <w:r w:rsidR="007A3F47" w:rsidRPr="00344471">
        <w:rPr>
          <w:rFonts w:ascii="Calibri" w:hAnsi="Calibri" w:cs="Calibri"/>
        </w:rPr>
        <w:br/>
      </w:r>
      <w:r w:rsidR="007A3F47" w:rsidRPr="00344471">
        <w:rPr>
          <w:rFonts w:ascii="Calibri" w:hAnsi="Calibri" w:cs="Calibri"/>
        </w:rPr>
        <w:tab/>
      </w:r>
      <w:r w:rsidR="007A3F47" w:rsidRPr="00344471">
        <w:rPr>
          <w:rFonts w:ascii="Calibri" w:hAnsi="Calibri" w:cs="Calibri"/>
        </w:rPr>
        <w:tab/>
      </w:r>
      <w:r w:rsidR="007A3F47" w:rsidRPr="00344471">
        <w:rPr>
          <w:rFonts w:ascii="Calibri" w:hAnsi="Calibri" w:cs="Calibri"/>
        </w:rPr>
        <w:tab/>
      </w:r>
      <w:r w:rsidR="007A3F47" w:rsidRPr="00344471">
        <w:rPr>
          <w:rFonts w:ascii="Calibri" w:eastAsiaTheme="minorEastAsia" w:hAnsi="Calibri" w:cs="Calibri"/>
        </w:rPr>
        <w:t>R</w:t>
      </w:r>
      <w:r w:rsidR="007A3F47" w:rsidRPr="00344471">
        <w:rPr>
          <w:rFonts w:ascii="Calibri" w:hAnsi="Calibri" w:cs="Calibri"/>
        </w:rPr>
        <w:t xml:space="preserve"> </w:t>
      </w:r>
      <w:r w:rsidR="007A3F47" w:rsidRPr="00344471">
        <w:rPr>
          <w:rFonts w:ascii="Calibri" w:hAnsi="Calibri" w:cs="Calibri"/>
        </w:rPr>
        <w:tab/>
      </w:r>
      <w:r w:rsidR="007A3F47" w:rsidRPr="00344471">
        <w:rPr>
          <w:rFonts w:ascii="Calibri" w:eastAsiaTheme="minorEastAsia" w:hAnsi="Calibri" w:cs="Calibri"/>
        </w:rPr>
        <w:t>10</w:t>
      </w:r>
      <w:r w:rsidR="007A3F47" w:rsidRPr="00344471">
        <w:rPr>
          <w:rFonts w:ascii="Calibri" w:hAnsi="Calibri" w:cs="Calibri"/>
        </w:rPr>
        <w:t xml:space="preserve">:00 </w:t>
      </w:r>
      <w:r w:rsidR="007A3F47" w:rsidRPr="00344471">
        <w:rPr>
          <w:rFonts w:ascii="Calibri" w:eastAsiaTheme="minorEastAsia" w:hAnsi="Calibri" w:cs="Calibri"/>
        </w:rPr>
        <w:t>a</w:t>
      </w:r>
      <w:r w:rsidR="007A3F47" w:rsidRPr="00344471">
        <w:rPr>
          <w:rFonts w:ascii="Calibri" w:hAnsi="Calibri" w:cs="Calibri"/>
        </w:rPr>
        <w:t xml:space="preserve">m – </w:t>
      </w:r>
      <w:r w:rsidR="007A3F47" w:rsidRPr="00344471">
        <w:rPr>
          <w:rFonts w:ascii="Calibri" w:eastAsiaTheme="minorEastAsia" w:hAnsi="Calibri" w:cs="Calibri"/>
        </w:rPr>
        <w:t>11</w:t>
      </w:r>
      <w:r w:rsidR="007A3F47" w:rsidRPr="00344471">
        <w:rPr>
          <w:rFonts w:ascii="Calibri" w:hAnsi="Calibri" w:cs="Calibri"/>
        </w:rPr>
        <w:t>:</w:t>
      </w:r>
      <w:r w:rsidR="007A3F47" w:rsidRPr="00344471">
        <w:rPr>
          <w:rFonts w:ascii="Calibri" w:eastAsiaTheme="minorEastAsia" w:hAnsi="Calibri" w:cs="Calibri"/>
        </w:rPr>
        <w:t>2</w:t>
      </w:r>
      <w:r w:rsidR="007A3F47" w:rsidRPr="00344471">
        <w:rPr>
          <w:rFonts w:ascii="Calibri" w:hAnsi="Calibri" w:cs="Calibri"/>
        </w:rPr>
        <w:t xml:space="preserve">0 </w:t>
      </w:r>
      <w:r w:rsidR="007A3F47" w:rsidRPr="00344471">
        <w:rPr>
          <w:rFonts w:ascii="Calibri" w:eastAsiaTheme="minorEastAsia" w:hAnsi="Calibri" w:cs="Calibri"/>
        </w:rPr>
        <w:t>a</w:t>
      </w:r>
      <w:r w:rsidR="007A3F47" w:rsidRPr="00344471">
        <w:rPr>
          <w:rFonts w:ascii="Calibri" w:hAnsi="Calibri" w:cs="Calibri"/>
        </w:rPr>
        <w:t>m</w:t>
      </w:r>
      <w:r w:rsidR="00511157">
        <w:rPr>
          <w:rFonts w:ascii="Calibri" w:hAnsi="Calibri" w:cs="Calibri"/>
        </w:rPr>
        <w:tab/>
      </w:r>
      <w:r w:rsidR="007A3F47" w:rsidRPr="00344471">
        <w:rPr>
          <w:rFonts w:ascii="Calibri" w:hAnsi="Calibri" w:cs="Calibri"/>
        </w:rPr>
        <w:t>@ SCI-320</w:t>
      </w:r>
      <w:r w:rsidR="007A3F47" w:rsidRPr="00344471">
        <w:rPr>
          <w:rFonts w:ascii="Calibri" w:eastAsiaTheme="minorEastAsia" w:hAnsi="Calibri" w:cs="Calibri"/>
        </w:rPr>
        <w:br/>
      </w:r>
      <w:r w:rsidR="007A3F47" w:rsidRPr="00344471">
        <w:rPr>
          <w:rFonts w:ascii="Calibri" w:eastAsiaTheme="minorEastAsia" w:hAnsi="Calibri" w:cs="Calibri"/>
        </w:rPr>
        <w:tab/>
      </w:r>
      <w:r w:rsidR="007A3F47" w:rsidRPr="00344471">
        <w:rPr>
          <w:rFonts w:ascii="Calibri" w:eastAsiaTheme="minorEastAsia" w:hAnsi="Calibri" w:cs="Calibri"/>
        </w:rPr>
        <w:tab/>
      </w:r>
      <w:r w:rsidR="007A3F47" w:rsidRPr="00344471">
        <w:rPr>
          <w:rFonts w:ascii="Calibri" w:eastAsiaTheme="minorEastAsia" w:hAnsi="Calibri" w:cs="Calibri"/>
        </w:rPr>
        <w:tab/>
        <w:t>R</w:t>
      </w:r>
      <w:r w:rsidR="007A3F47" w:rsidRPr="00344471">
        <w:rPr>
          <w:rFonts w:ascii="Calibri" w:eastAsiaTheme="minorEastAsia" w:hAnsi="Calibri" w:cs="Calibri"/>
        </w:rPr>
        <w:tab/>
        <w:t>02:00 pm – 04:00 pm</w:t>
      </w:r>
      <w:r w:rsidR="00511157">
        <w:rPr>
          <w:rFonts w:ascii="Calibri" w:eastAsiaTheme="minorEastAsia" w:hAnsi="Calibri" w:cs="Calibri"/>
        </w:rPr>
        <w:tab/>
      </w:r>
      <w:r w:rsidR="007A3F47" w:rsidRPr="00344471">
        <w:rPr>
          <w:rFonts w:ascii="Calibri" w:eastAsiaTheme="minorEastAsia" w:hAnsi="Calibri" w:cs="Calibri"/>
        </w:rPr>
        <w:t>@SCI-320</w:t>
      </w:r>
    </w:p>
    <w:p w14:paraId="50F1FA2D" w14:textId="14193A94" w:rsidR="006D5D01" w:rsidRPr="00344471" w:rsidRDefault="006D5D01" w:rsidP="00BC07E5">
      <w:pPr>
        <w:spacing w:line="276" w:lineRule="auto"/>
        <w:ind w:left="2160" w:hanging="2160"/>
        <w:rPr>
          <w:rFonts w:ascii="Calibri" w:hAnsi="Calibri" w:cs="Calibri"/>
        </w:rPr>
      </w:pPr>
      <w:r w:rsidRPr="00344471">
        <w:rPr>
          <w:rStyle w:val="Heading3Char"/>
          <w:rFonts w:ascii="Calibri" w:hAnsi="Calibri" w:cs="Calibri"/>
        </w:rPr>
        <w:t>Contact Hours:</w:t>
      </w:r>
      <w:r w:rsidR="00944B76" w:rsidRPr="00344471">
        <w:rPr>
          <w:rStyle w:val="Heading3Char"/>
          <w:rFonts w:ascii="Calibri" w:hAnsi="Calibri" w:cs="Calibri"/>
        </w:rPr>
        <w:tab/>
      </w:r>
      <w:r w:rsidRPr="00344471">
        <w:rPr>
          <w:rFonts w:ascii="Calibri" w:hAnsi="Calibri" w:cs="Calibri"/>
        </w:rPr>
        <w:t>Monday-Thursday, you can expect me to respond to email within 3 hours. Messages and submissions posted after 11 pm on Thursday may not reach the instructor until Monday of the following week.</w:t>
      </w:r>
    </w:p>
    <w:p w14:paraId="667EF654" w14:textId="6B9D6058" w:rsidR="006D5D01" w:rsidRPr="00344471" w:rsidRDefault="006D5D01" w:rsidP="00BC07E5">
      <w:pPr>
        <w:pStyle w:val="Heading2"/>
        <w:spacing w:line="276" w:lineRule="auto"/>
        <w:rPr>
          <w:rFonts w:cs="Calibri"/>
          <w:u w:val="double"/>
        </w:rPr>
      </w:pPr>
      <w:r w:rsidRPr="00344471">
        <w:rPr>
          <w:rFonts w:cs="Calibri"/>
        </w:rPr>
        <w:t>Class Information</w:t>
      </w:r>
    </w:p>
    <w:p w14:paraId="578D56DB" w14:textId="16071E10" w:rsidR="00D2390F" w:rsidRPr="00344471" w:rsidRDefault="00D2390F" w:rsidP="00D2390F">
      <w:pPr>
        <w:pStyle w:val="BasicParagraph"/>
        <w:suppressAutoHyphens/>
        <w:ind w:left="270"/>
        <w:rPr>
          <w:rFonts w:ascii="Calibri" w:hAnsi="Calibri" w:cs="Calibri"/>
          <w:sz w:val="26"/>
          <w:szCs w:val="26"/>
        </w:rPr>
      </w:pPr>
      <w:r w:rsidRPr="00344471">
        <w:rPr>
          <w:rFonts w:ascii="Calibri" w:hAnsi="Calibri" w:cs="Calibri"/>
        </w:rPr>
        <w:t>This course is designed to work with its lecture component, CHEM V20, to be an introduction to laboratory techniques. The experiments illustrate typical chemical reactions, and the principles covered in lecture.</w:t>
      </w:r>
    </w:p>
    <w:p w14:paraId="0D08D302" w14:textId="77777777" w:rsidR="006D5D01" w:rsidRPr="00344471" w:rsidRDefault="006D5D01" w:rsidP="00D2390F">
      <w:pPr>
        <w:pStyle w:val="BasicParagraph"/>
        <w:spacing w:line="276" w:lineRule="auto"/>
        <w:jc w:val="both"/>
        <w:rPr>
          <w:rFonts w:ascii="Calibri" w:hAnsi="Calibri" w:cs="Calibri"/>
          <w:sz w:val="2"/>
          <w:szCs w:val="2"/>
        </w:rPr>
      </w:pPr>
    </w:p>
    <w:p w14:paraId="6D1075BC" w14:textId="77777777" w:rsidR="00BD434D" w:rsidRPr="00344471" w:rsidRDefault="00BD434D" w:rsidP="00BC07E5">
      <w:pPr>
        <w:pStyle w:val="Heading2"/>
        <w:spacing w:line="276" w:lineRule="auto"/>
        <w:rPr>
          <w:rFonts w:cs="Calibri"/>
        </w:rPr>
      </w:pPr>
      <w:r w:rsidRPr="00344471">
        <w:rPr>
          <w:rFonts w:cs="Calibri"/>
        </w:rPr>
        <w:t>Course Required Materials</w:t>
      </w:r>
    </w:p>
    <w:p w14:paraId="58B5634E" w14:textId="77777777" w:rsidR="00D2390F" w:rsidRPr="00344471" w:rsidRDefault="00D2390F" w:rsidP="00D2390F">
      <w:pPr>
        <w:pStyle w:val="BasicParagraph"/>
        <w:numPr>
          <w:ilvl w:val="0"/>
          <w:numId w:val="1"/>
        </w:numPr>
        <w:tabs>
          <w:tab w:val="left" w:pos="450"/>
        </w:tabs>
        <w:suppressAutoHyphens/>
        <w:rPr>
          <w:rFonts w:ascii="Calibri" w:hAnsi="Calibri" w:cs="Calibri"/>
        </w:rPr>
      </w:pPr>
      <w:r w:rsidRPr="00344471">
        <w:rPr>
          <w:rFonts w:ascii="Calibri" w:hAnsi="Calibri" w:cs="Calibri"/>
        </w:rPr>
        <w:t>A lab kit from Carolina Labs: [https://www.carolina.com/catalog/detail.jsp?prodId=582519</w:t>
      </w:r>
    </w:p>
    <w:p w14:paraId="41AF9A6D" w14:textId="77777777" w:rsidR="00D2390F" w:rsidRPr="00344471" w:rsidRDefault="00D2390F" w:rsidP="00D2390F">
      <w:pPr>
        <w:pStyle w:val="BasicParagraph"/>
        <w:numPr>
          <w:ilvl w:val="0"/>
          <w:numId w:val="1"/>
        </w:numPr>
        <w:tabs>
          <w:tab w:val="left" w:pos="450"/>
        </w:tabs>
        <w:suppressAutoHyphens/>
        <w:rPr>
          <w:rFonts w:ascii="Calibri" w:hAnsi="Calibri" w:cs="Calibri"/>
        </w:rPr>
      </w:pPr>
      <w:r w:rsidRPr="00344471">
        <w:rPr>
          <w:rFonts w:ascii="Calibri" w:hAnsi="Calibri" w:cs="Calibri"/>
        </w:rPr>
        <w:t>Computer (for Canvas)</w:t>
      </w:r>
    </w:p>
    <w:p w14:paraId="08C42171" w14:textId="77777777" w:rsidR="00D2390F" w:rsidRPr="00344471" w:rsidRDefault="00D2390F" w:rsidP="00D2390F">
      <w:pPr>
        <w:pStyle w:val="BasicParagraph"/>
        <w:numPr>
          <w:ilvl w:val="0"/>
          <w:numId w:val="1"/>
        </w:numPr>
        <w:tabs>
          <w:tab w:val="left" w:pos="450"/>
        </w:tabs>
        <w:suppressAutoHyphens/>
        <w:rPr>
          <w:rFonts w:ascii="Calibri" w:hAnsi="Calibri" w:cs="Calibri"/>
        </w:rPr>
      </w:pPr>
      <w:r w:rsidRPr="00344471">
        <w:rPr>
          <w:rFonts w:ascii="Calibri" w:hAnsi="Calibri" w:cs="Calibri"/>
        </w:rPr>
        <w:t>Scanning device (a scanner or mobile device with a camera and scanner app)</w:t>
      </w:r>
    </w:p>
    <w:p w14:paraId="27127DD0" w14:textId="77777777" w:rsidR="00D2390F" w:rsidRPr="00344471" w:rsidRDefault="00D2390F" w:rsidP="00D2390F">
      <w:pPr>
        <w:pStyle w:val="BasicParagraph"/>
        <w:numPr>
          <w:ilvl w:val="0"/>
          <w:numId w:val="1"/>
        </w:numPr>
        <w:tabs>
          <w:tab w:val="left" w:pos="450"/>
        </w:tabs>
        <w:suppressAutoHyphens/>
        <w:rPr>
          <w:rFonts w:ascii="Calibri" w:hAnsi="Calibri" w:cs="Calibri"/>
        </w:rPr>
      </w:pPr>
      <w:r w:rsidRPr="00344471">
        <w:rPr>
          <w:rFonts w:ascii="Calibri" w:hAnsi="Calibri" w:cs="Calibri"/>
        </w:rPr>
        <w:t>Either a microphone or webcam connected to your computer</w:t>
      </w:r>
    </w:p>
    <w:p w14:paraId="4ABDD950" w14:textId="77777777" w:rsidR="00D745FB" w:rsidRPr="00344471" w:rsidRDefault="00E17C7E" w:rsidP="00D745FB">
      <w:pPr>
        <w:pStyle w:val="Heading2"/>
        <w:rPr>
          <w:rFonts w:cs="Calibri"/>
        </w:rPr>
      </w:pPr>
      <w:r w:rsidRPr="00344471">
        <w:rPr>
          <w:rFonts w:cs="Calibri"/>
        </w:rPr>
        <w:t>On Campus resources:</w:t>
      </w:r>
    </w:p>
    <w:tbl>
      <w:tblPr>
        <w:tblStyle w:val="PlainTable2"/>
        <w:tblW w:w="0" w:type="auto"/>
        <w:tblLayout w:type="fixed"/>
        <w:tblLook w:val="04A0" w:firstRow="1" w:lastRow="0" w:firstColumn="1" w:lastColumn="0" w:noHBand="0" w:noVBand="1"/>
      </w:tblPr>
      <w:tblGrid>
        <w:gridCol w:w="1799"/>
        <w:gridCol w:w="1799"/>
        <w:gridCol w:w="1798"/>
        <w:gridCol w:w="1798"/>
        <w:gridCol w:w="1798"/>
        <w:gridCol w:w="1798"/>
      </w:tblGrid>
      <w:tr w:rsidR="00D745FB" w:rsidRPr="00344471" w14:paraId="2179BA57" w14:textId="77777777" w:rsidTr="00770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vAlign w:val="center"/>
          </w:tcPr>
          <w:p w14:paraId="0C71AD75" w14:textId="77777777" w:rsidR="00D745FB" w:rsidRPr="00344471" w:rsidRDefault="00D745FB" w:rsidP="0077093C">
            <w:pPr>
              <w:pStyle w:val="BasicParagraph"/>
              <w:suppressAutoHyphens/>
              <w:jc w:val="center"/>
              <w:rPr>
                <w:rFonts w:ascii="Calibri" w:hAnsi="Calibri" w:cs="Calibri"/>
              </w:rPr>
            </w:pPr>
            <w:r w:rsidRPr="00344471">
              <w:rPr>
                <w:rFonts w:ascii="Calibri" w:hAnsi="Calibri" w:cs="Calibri"/>
              </w:rPr>
              <w:t>Counseling</w:t>
            </w:r>
          </w:p>
        </w:tc>
        <w:tc>
          <w:tcPr>
            <w:tcW w:w="1799" w:type="dxa"/>
            <w:vAlign w:val="center"/>
          </w:tcPr>
          <w:p w14:paraId="00181B81" w14:textId="77777777" w:rsidR="00D745FB" w:rsidRPr="00344471" w:rsidRDefault="00D745FB" w:rsidP="0077093C">
            <w:pPr>
              <w:pStyle w:val="BasicParagraph"/>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44471">
              <w:rPr>
                <w:rFonts w:ascii="Calibri" w:hAnsi="Calibri" w:cs="Calibri"/>
              </w:rPr>
              <w:t>MESA</w:t>
            </w:r>
          </w:p>
        </w:tc>
        <w:tc>
          <w:tcPr>
            <w:tcW w:w="1798" w:type="dxa"/>
            <w:vAlign w:val="center"/>
          </w:tcPr>
          <w:p w14:paraId="37E3C79B" w14:textId="77777777" w:rsidR="00D745FB" w:rsidRPr="00344471" w:rsidRDefault="00D745FB" w:rsidP="0077093C">
            <w:pPr>
              <w:pStyle w:val="BasicParagraph"/>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44471">
              <w:rPr>
                <w:rFonts w:ascii="Calibri" w:hAnsi="Calibri" w:cs="Calibri"/>
              </w:rPr>
              <w:t>Library</w:t>
            </w:r>
          </w:p>
        </w:tc>
        <w:tc>
          <w:tcPr>
            <w:tcW w:w="1798" w:type="dxa"/>
            <w:vAlign w:val="center"/>
          </w:tcPr>
          <w:p w14:paraId="386D5170" w14:textId="77777777" w:rsidR="00D745FB" w:rsidRPr="00344471" w:rsidRDefault="00D745FB" w:rsidP="0077093C">
            <w:pPr>
              <w:pStyle w:val="BasicParagraph"/>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44471">
              <w:rPr>
                <w:rFonts w:ascii="Calibri" w:hAnsi="Calibri" w:cs="Calibri"/>
                <w:sz w:val="16"/>
                <w:szCs w:val="16"/>
              </w:rPr>
              <w:t>Educational Assistant Center (EAC)</w:t>
            </w:r>
          </w:p>
        </w:tc>
        <w:tc>
          <w:tcPr>
            <w:tcW w:w="1798" w:type="dxa"/>
            <w:vAlign w:val="center"/>
          </w:tcPr>
          <w:p w14:paraId="54DA0BC7" w14:textId="77777777" w:rsidR="00D745FB" w:rsidRPr="00344471" w:rsidRDefault="00D745FB" w:rsidP="0077093C">
            <w:pPr>
              <w:pStyle w:val="BasicParagraph"/>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44471">
              <w:rPr>
                <w:rFonts w:ascii="Calibri" w:hAnsi="Calibri" w:cs="Calibri"/>
                <w:sz w:val="16"/>
                <w:szCs w:val="16"/>
              </w:rPr>
              <w:t>Extended Opportunity Programs and Services (EOPS)</w:t>
            </w:r>
          </w:p>
        </w:tc>
        <w:tc>
          <w:tcPr>
            <w:tcW w:w="1798" w:type="dxa"/>
            <w:vAlign w:val="center"/>
          </w:tcPr>
          <w:p w14:paraId="4C02C62E" w14:textId="77777777" w:rsidR="00D745FB" w:rsidRPr="00344471" w:rsidRDefault="00D745FB" w:rsidP="0077093C">
            <w:pPr>
              <w:pStyle w:val="BasicParagraph"/>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44471">
              <w:rPr>
                <w:rFonts w:ascii="Calibri" w:hAnsi="Calibri" w:cs="Calibri"/>
              </w:rPr>
              <w:t>Veteran’s Affairs Office</w:t>
            </w:r>
          </w:p>
        </w:tc>
      </w:tr>
      <w:tr w:rsidR="00D745FB" w:rsidRPr="00344471" w14:paraId="73EF21D2" w14:textId="77777777" w:rsidTr="0077093C">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1799" w:type="dxa"/>
            <w:vAlign w:val="bottom"/>
          </w:tcPr>
          <w:p w14:paraId="55EE5719" w14:textId="77777777" w:rsidR="00D745FB" w:rsidRPr="00344471" w:rsidRDefault="00D745FB" w:rsidP="0077093C">
            <w:pPr>
              <w:pStyle w:val="BasicParagraph"/>
              <w:suppressAutoHyphens/>
              <w:jc w:val="center"/>
              <w:rPr>
                <w:rFonts w:ascii="Calibri" w:hAnsi="Calibri" w:cs="Calibri"/>
              </w:rPr>
            </w:pPr>
            <w:r w:rsidRPr="00344471">
              <w:rPr>
                <w:rFonts w:ascii="Calibri" w:hAnsi="Calibri" w:cs="Calibri"/>
                <w:noProof/>
              </w:rPr>
              <w:drawing>
                <wp:inline distT="0" distB="0" distL="0" distR="0" wp14:anchorId="37F16BE7" wp14:editId="2DB3137E">
                  <wp:extent cx="640080" cy="641697"/>
                  <wp:effectExtent l="0" t="0" r="7620" b="6350"/>
                  <wp:docPr id="31576936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69367" name="Picture 1" descr="A qr code with black squares&#10;&#10;Description automatically generated"/>
                          <pic:cNvPicPr/>
                        </pic:nvPicPr>
                        <pic:blipFill>
                          <a:blip r:embed="rId9"/>
                          <a:stretch>
                            <a:fillRect/>
                          </a:stretch>
                        </pic:blipFill>
                        <pic:spPr>
                          <a:xfrm>
                            <a:off x="0" y="0"/>
                            <a:ext cx="640080" cy="641697"/>
                          </a:xfrm>
                          <a:prstGeom prst="rect">
                            <a:avLst/>
                          </a:prstGeom>
                        </pic:spPr>
                      </pic:pic>
                    </a:graphicData>
                  </a:graphic>
                </wp:inline>
              </w:drawing>
            </w:r>
          </w:p>
        </w:tc>
        <w:tc>
          <w:tcPr>
            <w:tcW w:w="1799" w:type="dxa"/>
            <w:vAlign w:val="bottom"/>
          </w:tcPr>
          <w:p w14:paraId="33903C77" w14:textId="77777777" w:rsidR="00D745FB" w:rsidRPr="00344471" w:rsidRDefault="00D745FB" w:rsidP="0077093C">
            <w:pPr>
              <w:pStyle w:val="BasicParagraph"/>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44471">
              <w:rPr>
                <w:rFonts w:ascii="Calibri" w:hAnsi="Calibri" w:cs="Calibri"/>
                <w:noProof/>
              </w:rPr>
              <w:drawing>
                <wp:inline distT="0" distB="0" distL="0" distR="0" wp14:anchorId="01F7C0AC" wp14:editId="49FF95A6">
                  <wp:extent cx="640080" cy="636441"/>
                  <wp:effectExtent l="0" t="0" r="7620" b="0"/>
                  <wp:docPr id="320083854"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83854" name="Picture 1" descr="A qr code with black squares&#10;&#10;Description automatically generated"/>
                          <pic:cNvPicPr/>
                        </pic:nvPicPr>
                        <pic:blipFill>
                          <a:blip r:embed="rId10"/>
                          <a:stretch>
                            <a:fillRect/>
                          </a:stretch>
                        </pic:blipFill>
                        <pic:spPr>
                          <a:xfrm>
                            <a:off x="0" y="0"/>
                            <a:ext cx="640080" cy="636441"/>
                          </a:xfrm>
                          <a:prstGeom prst="rect">
                            <a:avLst/>
                          </a:prstGeom>
                        </pic:spPr>
                      </pic:pic>
                    </a:graphicData>
                  </a:graphic>
                </wp:inline>
              </w:drawing>
            </w:r>
          </w:p>
        </w:tc>
        <w:tc>
          <w:tcPr>
            <w:tcW w:w="1798" w:type="dxa"/>
            <w:vAlign w:val="bottom"/>
          </w:tcPr>
          <w:p w14:paraId="3F6C67AA" w14:textId="77777777" w:rsidR="00D745FB" w:rsidRPr="00344471" w:rsidRDefault="00D745FB" w:rsidP="0077093C">
            <w:pPr>
              <w:pStyle w:val="BasicParagraph"/>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44471">
              <w:rPr>
                <w:rFonts w:ascii="Calibri" w:hAnsi="Calibri" w:cs="Calibri"/>
                <w:noProof/>
              </w:rPr>
              <w:drawing>
                <wp:inline distT="0" distB="0" distL="0" distR="0" wp14:anchorId="645B8D89" wp14:editId="6D1CE914">
                  <wp:extent cx="640080" cy="639271"/>
                  <wp:effectExtent l="0" t="0" r="7620" b="8890"/>
                  <wp:docPr id="95000267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02677" name="Picture 1" descr="A qr code with black squares&#10;&#10;Description automatically generated"/>
                          <pic:cNvPicPr/>
                        </pic:nvPicPr>
                        <pic:blipFill>
                          <a:blip r:embed="rId11"/>
                          <a:stretch>
                            <a:fillRect/>
                          </a:stretch>
                        </pic:blipFill>
                        <pic:spPr>
                          <a:xfrm>
                            <a:off x="0" y="0"/>
                            <a:ext cx="640080" cy="639271"/>
                          </a:xfrm>
                          <a:prstGeom prst="rect">
                            <a:avLst/>
                          </a:prstGeom>
                        </pic:spPr>
                      </pic:pic>
                    </a:graphicData>
                  </a:graphic>
                </wp:inline>
              </w:drawing>
            </w:r>
          </w:p>
        </w:tc>
        <w:tc>
          <w:tcPr>
            <w:tcW w:w="1798" w:type="dxa"/>
            <w:vAlign w:val="bottom"/>
          </w:tcPr>
          <w:p w14:paraId="3CD1B4B5" w14:textId="77777777" w:rsidR="00D745FB" w:rsidRPr="00344471" w:rsidRDefault="00D745FB" w:rsidP="0077093C">
            <w:pPr>
              <w:pStyle w:val="BasicParagraph"/>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44471">
              <w:rPr>
                <w:rFonts w:ascii="Calibri" w:hAnsi="Calibri" w:cs="Calibri"/>
                <w:noProof/>
              </w:rPr>
              <w:drawing>
                <wp:inline distT="0" distB="0" distL="0" distR="0" wp14:anchorId="05CC88FD" wp14:editId="09269410">
                  <wp:extent cx="640080" cy="637652"/>
                  <wp:effectExtent l="0" t="0" r="7620" b="0"/>
                  <wp:docPr id="12321421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42175" name="Picture 1" descr="A qr code with a few black squares&#10;&#10;Description automatically generated"/>
                          <pic:cNvPicPr/>
                        </pic:nvPicPr>
                        <pic:blipFill>
                          <a:blip r:embed="rId12"/>
                          <a:stretch>
                            <a:fillRect/>
                          </a:stretch>
                        </pic:blipFill>
                        <pic:spPr>
                          <a:xfrm>
                            <a:off x="0" y="0"/>
                            <a:ext cx="640080" cy="637652"/>
                          </a:xfrm>
                          <a:prstGeom prst="rect">
                            <a:avLst/>
                          </a:prstGeom>
                        </pic:spPr>
                      </pic:pic>
                    </a:graphicData>
                  </a:graphic>
                </wp:inline>
              </w:drawing>
            </w:r>
          </w:p>
        </w:tc>
        <w:tc>
          <w:tcPr>
            <w:tcW w:w="1798" w:type="dxa"/>
            <w:vAlign w:val="bottom"/>
          </w:tcPr>
          <w:p w14:paraId="540E5653" w14:textId="77777777" w:rsidR="00D745FB" w:rsidRPr="00344471" w:rsidRDefault="00D745FB" w:rsidP="0077093C">
            <w:pPr>
              <w:pStyle w:val="BasicParagraph"/>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44471">
              <w:rPr>
                <w:rFonts w:ascii="Calibri" w:hAnsi="Calibri" w:cs="Calibri"/>
                <w:noProof/>
              </w:rPr>
              <w:drawing>
                <wp:inline distT="0" distB="0" distL="0" distR="0" wp14:anchorId="03F6EDB9" wp14:editId="280ADD97">
                  <wp:extent cx="640080" cy="635629"/>
                  <wp:effectExtent l="0" t="0" r="7620" b="0"/>
                  <wp:docPr id="164228800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88007" name="Picture 1" descr="A qr code with a few black squares&#10;&#10;Description automatically generated"/>
                          <pic:cNvPicPr/>
                        </pic:nvPicPr>
                        <pic:blipFill>
                          <a:blip r:embed="rId13"/>
                          <a:stretch>
                            <a:fillRect/>
                          </a:stretch>
                        </pic:blipFill>
                        <pic:spPr>
                          <a:xfrm>
                            <a:off x="0" y="0"/>
                            <a:ext cx="640080" cy="635629"/>
                          </a:xfrm>
                          <a:prstGeom prst="rect">
                            <a:avLst/>
                          </a:prstGeom>
                        </pic:spPr>
                      </pic:pic>
                    </a:graphicData>
                  </a:graphic>
                </wp:inline>
              </w:drawing>
            </w:r>
          </w:p>
        </w:tc>
        <w:tc>
          <w:tcPr>
            <w:tcW w:w="1798" w:type="dxa"/>
            <w:vAlign w:val="bottom"/>
          </w:tcPr>
          <w:p w14:paraId="45128E6F" w14:textId="77777777" w:rsidR="00D745FB" w:rsidRPr="00344471" w:rsidRDefault="00D745FB" w:rsidP="0077093C">
            <w:pPr>
              <w:pStyle w:val="BasicParagraph"/>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44471">
              <w:rPr>
                <w:rFonts w:ascii="Calibri" w:hAnsi="Calibri" w:cs="Calibri"/>
                <w:noProof/>
              </w:rPr>
              <w:drawing>
                <wp:inline distT="0" distB="0" distL="0" distR="0" wp14:anchorId="32D49D7C" wp14:editId="43E3B10A">
                  <wp:extent cx="640080" cy="641698"/>
                  <wp:effectExtent l="0" t="0" r="7620" b="6350"/>
                  <wp:docPr id="2068328767"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28767" name="Picture 1" descr="A qr code with black squares&#10;&#10;Description automatically generated"/>
                          <pic:cNvPicPr/>
                        </pic:nvPicPr>
                        <pic:blipFill>
                          <a:blip r:embed="rId14"/>
                          <a:stretch>
                            <a:fillRect/>
                          </a:stretch>
                        </pic:blipFill>
                        <pic:spPr>
                          <a:xfrm>
                            <a:off x="0" y="0"/>
                            <a:ext cx="640080" cy="641698"/>
                          </a:xfrm>
                          <a:prstGeom prst="rect">
                            <a:avLst/>
                          </a:prstGeom>
                        </pic:spPr>
                      </pic:pic>
                    </a:graphicData>
                  </a:graphic>
                </wp:inline>
              </w:drawing>
            </w:r>
          </w:p>
        </w:tc>
      </w:tr>
    </w:tbl>
    <w:p w14:paraId="27C4AAAE" w14:textId="67F0BA4F" w:rsidR="005437AF" w:rsidRPr="00344471" w:rsidRDefault="00D2390F" w:rsidP="00D2390F">
      <w:pPr>
        <w:pStyle w:val="Heading2"/>
        <w:spacing w:line="276" w:lineRule="auto"/>
        <w:rPr>
          <w:rFonts w:cs="Calibri"/>
        </w:rPr>
      </w:pPr>
      <w:r w:rsidRPr="00344471">
        <w:rPr>
          <w:rFonts w:cs="Calibri"/>
          <w:noProof/>
        </w:rPr>
        <w:lastRenderedPageBreak/>
        <w:drawing>
          <wp:anchor distT="0" distB="0" distL="114300" distR="114300" simplePos="0" relativeHeight="251671552" behindDoc="1" locked="0" layoutInCell="1" allowOverlap="1" wp14:anchorId="2680078A" wp14:editId="681DDD14">
            <wp:simplePos x="0" y="0"/>
            <wp:positionH relativeFrom="page">
              <wp:posOffset>6591477</wp:posOffset>
            </wp:positionH>
            <wp:positionV relativeFrom="page">
              <wp:posOffset>-13970</wp:posOffset>
            </wp:positionV>
            <wp:extent cx="1398270" cy="11026140"/>
            <wp:effectExtent l="0" t="0" r="0" b="3810"/>
            <wp:wrapNone/>
            <wp:docPr id="739540271" name="Picture 739540271" descr="A white and orange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40271" name="Picture 739540271" descr="A white and orange rectangular object&#10;&#10;Description automatically generated"/>
                    <pic:cNvPicPr/>
                  </pic:nvPicPr>
                  <pic:blipFill rotWithShape="1">
                    <a:blip r:embed="rId15" cstate="print">
                      <a:extLst>
                        <a:ext uri="{28A0092B-C50C-407E-A947-70E740481C1C}">
                          <a14:useLocalDpi xmlns:a14="http://schemas.microsoft.com/office/drawing/2010/main" val="0"/>
                        </a:ext>
                      </a:extLst>
                    </a:blip>
                    <a:srcRect l="83582"/>
                    <a:stretch/>
                  </pic:blipFill>
                  <pic:spPr bwMode="auto">
                    <a:xfrm>
                      <a:off x="0" y="0"/>
                      <a:ext cx="1398270" cy="11026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7AF" w:rsidRPr="00344471">
        <w:rPr>
          <w:rFonts w:cs="Calibri"/>
        </w:rPr>
        <w:t>Course Objectives</w:t>
      </w:r>
    </w:p>
    <w:p w14:paraId="64E3FBBD" w14:textId="206B1EEB" w:rsidR="00D2390F" w:rsidRPr="00344471" w:rsidRDefault="00D2390F" w:rsidP="00D2390F">
      <w:pPr>
        <w:pStyle w:val="BasicParagraph"/>
        <w:suppressAutoHyphens/>
        <w:spacing w:line="276" w:lineRule="auto"/>
        <w:rPr>
          <w:rFonts w:ascii="Calibri" w:hAnsi="Calibri" w:cs="Calibri"/>
        </w:rPr>
      </w:pPr>
      <w:r w:rsidRPr="00344471">
        <w:rPr>
          <w:rFonts w:ascii="Calibri" w:hAnsi="Calibri" w:cs="Calibri"/>
        </w:rPr>
        <w:t>Upon successful completion of this course, the student will be able to demonstrate the following measurable skills and abilities:</w:t>
      </w:r>
    </w:p>
    <w:p w14:paraId="193D773A" w14:textId="508B90BB" w:rsidR="00D2390F" w:rsidRPr="00344471" w:rsidRDefault="00D2390F" w:rsidP="00D2390F">
      <w:pPr>
        <w:pStyle w:val="BasicParagraph"/>
        <w:numPr>
          <w:ilvl w:val="0"/>
          <w:numId w:val="3"/>
        </w:numPr>
        <w:tabs>
          <w:tab w:val="left" w:pos="360"/>
        </w:tabs>
        <w:suppressAutoHyphens/>
        <w:spacing w:line="276" w:lineRule="auto"/>
        <w:rPr>
          <w:rFonts w:ascii="Calibri" w:hAnsi="Calibri" w:cs="Calibri"/>
        </w:rPr>
      </w:pPr>
      <w:r w:rsidRPr="00344471">
        <w:rPr>
          <w:rFonts w:ascii="Calibri" w:hAnsi="Calibri" w:cs="Calibri"/>
        </w:rPr>
        <w:t>Safely perform a variety of laboratory procedures.</w:t>
      </w:r>
    </w:p>
    <w:p w14:paraId="66139F52" w14:textId="0D382391" w:rsidR="00D2390F" w:rsidRPr="00344471" w:rsidRDefault="00D2390F" w:rsidP="00D2390F">
      <w:pPr>
        <w:pStyle w:val="BasicParagraph"/>
        <w:numPr>
          <w:ilvl w:val="0"/>
          <w:numId w:val="3"/>
        </w:numPr>
        <w:tabs>
          <w:tab w:val="left" w:pos="360"/>
        </w:tabs>
        <w:suppressAutoHyphens/>
        <w:spacing w:line="276" w:lineRule="auto"/>
        <w:rPr>
          <w:rFonts w:ascii="Calibri" w:hAnsi="Calibri" w:cs="Calibri"/>
        </w:rPr>
      </w:pPr>
      <w:r w:rsidRPr="00344471">
        <w:rPr>
          <w:rFonts w:ascii="Calibri" w:hAnsi="Calibri" w:cs="Calibri"/>
        </w:rPr>
        <w:t>Use mass, volume, and length measuring devices and discuss their relative precision.</w:t>
      </w:r>
    </w:p>
    <w:p w14:paraId="19D3EFEC" w14:textId="4CA87637" w:rsidR="00D2390F" w:rsidRPr="00344471" w:rsidRDefault="00D2390F" w:rsidP="00D2390F">
      <w:pPr>
        <w:pStyle w:val="BasicParagraph"/>
        <w:numPr>
          <w:ilvl w:val="0"/>
          <w:numId w:val="3"/>
        </w:numPr>
        <w:tabs>
          <w:tab w:val="left" w:pos="360"/>
        </w:tabs>
        <w:suppressAutoHyphens/>
        <w:spacing w:line="276" w:lineRule="auto"/>
        <w:rPr>
          <w:rFonts w:ascii="Calibri" w:hAnsi="Calibri" w:cs="Calibri"/>
        </w:rPr>
      </w:pPr>
      <w:r w:rsidRPr="00344471">
        <w:rPr>
          <w:rFonts w:ascii="Calibri" w:hAnsi="Calibri" w:cs="Calibri"/>
        </w:rPr>
        <w:t>Experiment with chemicals, including strong acids and bases, safely.</w:t>
      </w:r>
    </w:p>
    <w:p w14:paraId="72A7F01F" w14:textId="2492D927" w:rsidR="00D2390F" w:rsidRPr="00344471" w:rsidRDefault="00D2390F" w:rsidP="00D2390F">
      <w:pPr>
        <w:pStyle w:val="BasicParagraph"/>
        <w:numPr>
          <w:ilvl w:val="0"/>
          <w:numId w:val="3"/>
        </w:numPr>
        <w:tabs>
          <w:tab w:val="left" w:pos="360"/>
        </w:tabs>
        <w:suppressAutoHyphens/>
        <w:spacing w:line="276" w:lineRule="auto"/>
        <w:rPr>
          <w:rFonts w:ascii="Calibri" w:hAnsi="Calibri" w:cs="Calibri"/>
        </w:rPr>
      </w:pPr>
      <w:r w:rsidRPr="00344471">
        <w:rPr>
          <w:rFonts w:ascii="Calibri" w:hAnsi="Calibri" w:cs="Calibri"/>
        </w:rPr>
        <w:t>Experiment with common laboratory equipment safely.</w:t>
      </w:r>
    </w:p>
    <w:p w14:paraId="2FB3C8BA" w14:textId="403EB1EF" w:rsidR="00D2390F" w:rsidRPr="00344471" w:rsidRDefault="00D2390F" w:rsidP="00D2390F">
      <w:pPr>
        <w:pStyle w:val="BasicParagraph"/>
        <w:numPr>
          <w:ilvl w:val="0"/>
          <w:numId w:val="3"/>
        </w:numPr>
        <w:tabs>
          <w:tab w:val="left" w:pos="360"/>
        </w:tabs>
        <w:suppressAutoHyphens/>
        <w:spacing w:line="276" w:lineRule="auto"/>
        <w:rPr>
          <w:rFonts w:ascii="Calibri" w:hAnsi="Calibri" w:cs="Calibri"/>
        </w:rPr>
      </w:pPr>
      <w:r w:rsidRPr="00344471">
        <w:rPr>
          <w:rFonts w:ascii="Calibri" w:hAnsi="Calibri" w:cs="Calibri"/>
        </w:rPr>
        <w:t>Handle glassware correctly.</w:t>
      </w:r>
    </w:p>
    <w:p w14:paraId="1F285DF7" w14:textId="04F33B6E" w:rsidR="00D2390F" w:rsidRPr="00344471" w:rsidRDefault="00D2390F" w:rsidP="00D2390F">
      <w:pPr>
        <w:pStyle w:val="BasicParagraph"/>
        <w:numPr>
          <w:ilvl w:val="0"/>
          <w:numId w:val="3"/>
        </w:numPr>
        <w:tabs>
          <w:tab w:val="left" w:pos="360"/>
        </w:tabs>
        <w:suppressAutoHyphens/>
        <w:spacing w:line="276" w:lineRule="auto"/>
        <w:rPr>
          <w:rFonts w:ascii="Calibri" w:hAnsi="Calibri" w:cs="Calibri"/>
        </w:rPr>
      </w:pPr>
      <w:r w:rsidRPr="00344471">
        <w:rPr>
          <w:rFonts w:ascii="Calibri" w:hAnsi="Calibri" w:cs="Calibri"/>
        </w:rPr>
        <w:t>Perform acid-base testing with litmus paper or other means.</w:t>
      </w:r>
    </w:p>
    <w:p w14:paraId="6AA990C3" w14:textId="7C58CCCD" w:rsidR="00D2390F" w:rsidRPr="00344471" w:rsidRDefault="00D2390F" w:rsidP="00D2390F">
      <w:pPr>
        <w:pStyle w:val="BasicParagraph"/>
        <w:numPr>
          <w:ilvl w:val="0"/>
          <w:numId w:val="3"/>
        </w:numPr>
        <w:tabs>
          <w:tab w:val="left" w:pos="360"/>
        </w:tabs>
        <w:suppressAutoHyphens/>
        <w:spacing w:line="276" w:lineRule="auto"/>
        <w:rPr>
          <w:rFonts w:ascii="Calibri" w:hAnsi="Calibri" w:cs="Calibri"/>
        </w:rPr>
      </w:pPr>
      <w:r w:rsidRPr="00344471">
        <w:rPr>
          <w:rFonts w:ascii="Calibri" w:hAnsi="Calibri" w:cs="Calibri"/>
        </w:rPr>
        <w:t>Apply the scientific method to chemistry problems, including developing hypothesis, hypothesis testing, and evaluation.</w:t>
      </w:r>
    </w:p>
    <w:p w14:paraId="198604E2" w14:textId="4D87A5CE" w:rsidR="005437AF" w:rsidRPr="00344471" w:rsidRDefault="005437AF" w:rsidP="00D2390F">
      <w:pPr>
        <w:pStyle w:val="Heading2"/>
        <w:spacing w:line="276" w:lineRule="auto"/>
        <w:rPr>
          <w:rFonts w:cs="Calibri"/>
        </w:rPr>
      </w:pPr>
      <w:r w:rsidRPr="00344471">
        <w:rPr>
          <w:rFonts w:cs="Calibri"/>
        </w:rPr>
        <w:t>Student Learning Outcomes</w:t>
      </w:r>
    </w:p>
    <w:p w14:paraId="46B6C1FE" w14:textId="77777777" w:rsidR="00D2390F" w:rsidRPr="00344471" w:rsidRDefault="00D2390F" w:rsidP="00D2390F">
      <w:pPr>
        <w:pStyle w:val="BasicParagraph"/>
        <w:suppressAutoHyphens/>
        <w:spacing w:line="276" w:lineRule="auto"/>
        <w:rPr>
          <w:rFonts w:ascii="Calibri" w:hAnsi="Calibri" w:cs="Calibri"/>
        </w:rPr>
      </w:pPr>
      <w:r w:rsidRPr="00344471">
        <w:rPr>
          <w:rFonts w:ascii="Calibri" w:hAnsi="Calibri" w:cs="Calibri"/>
        </w:rPr>
        <w:t>By the end of this class, you will be able to:</w:t>
      </w:r>
    </w:p>
    <w:p w14:paraId="6C3D01A4" w14:textId="77777777" w:rsidR="00D2390F" w:rsidRPr="00344471" w:rsidRDefault="00D2390F" w:rsidP="00D2390F">
      <w:pPr>
        <w:pStyle w:val="BasicParagraph"/>
        <w:numPr>
          <w:ilvl w:val="0"/>
          <w:numId w:val="6"/>
        </w:numPr>
        <w:tabs>
          <w:tab w:val="left" w:pos="360"/>
        </w:tabs>
        <w:suppressAutoHyphens/>
        <w:spacing w:line="276" w:lineRule="auto"/>
        <w:rPr>
          <w:rFonts w:ascii="Calibri" w:hAnsi="Calibri" w:cs="Calibri"/>
        </w:rPr>
      </w:pPr>
      <w:r w:rsidRPr="00344471">
        <w:rPr>
          <w:rFonts w:ascii="Calibri" w:hAnsi="Calibri" w:cs="Calibri"/>
        </w:rPr>
        <w:t>Perform laboratory techniques correctly following written protocols and using appropriate safety procedures.</w:t>
      </w:r>
    </w:p>
    <w:p w14:paraId="7B74DEA5" w14:textId="77777777" w:rsidR="00D2390F" w:rsidRPr="00344471" w:rsidRDefault="00D2390F" w:rsidP="00D2390F">
      <w:pPr>
        <w:pStyle w:val="BasicParagraph"/>
        <w:numPr>
          <w:ilvl w:val="0"/>
          <w:numId w:val="6"/>
        </w:numPr>
        <w:tabs>
          <w:tab w:val="left" w:pos="360"/>
        </w:tabs>
        <w:suppressAutoHyphens/>
        <w:spacing w:line="276" w:lineRule="auto"/>
        <w:rPr>
          <w:rFonts w:ascii="Calibri" w:hAnsi="Calibri" w:cs="Calibri"/>
        </w:rPr>
      </w:pPr>
      <w:r w:rsidRPr="00344471">
        <w:rPr>
          <w:rFonts w:ascii="Calibri" w:hAnsi="Calibri" w:cs="Calibri"/>
        </w:rPr>
        <w:t>Evaluate sources of error, and their effect on experiment results.</w:t>
      </w:r>
    </w:p>
    <w:p w14:paraId="4D8E59B3" w14:textId="77777777" w:rsidR="00D2390F" w:rsidRPr="00344471" w:rsidRDefault="00D2390F" w:rsidP="00D2390F">
      <w:pPr>
        <w:pStyle w:val="BasicParagraph"/>
        <w:numPr>
          <w:ilvl w:val="0"/>
          <w:numId w:val="6"/>
        </w:numPr>
        <w:tabs>
          <w:tab w:val="left" w:pos="360"/>
        </w:tabs>
        <w:suppressAutoHyphens/>
        <w:spacing w:line="276" w:lineRule="auto"/>
        <w:rPr>
          <w:rFonts w:ascii="Calibri" w:hAnsi="Calibri" w:cs="Calibri"/>
        </w:rPr>
      </w:pPr>
      <w:r w:rsidRPr="00344471">
        <w:rPr>
          <w:rFonts w:ascii="Calibri" w:hAnsi="Calibri" w:cs="Calibri"/>
        </w:rPr>
        <w:t xml:space="preserve">Perform careful and accurate laboratory measurements and correlate these measurements with scientific laws, and the properties of substances. </w:t>
      </w:r>
    </w:p>
    <w:p w14:paraId="6914084F" w14:textId="77777777" w:rsidR="00D2390F" w:rsidRPr="00344471" w:rsidRDefault="00D2390F" w:rsidP="00D2390F">
      <w:pPr>
        <w:pStyle w:val="BasicParagraph"/>
        <w:suppressAutoHyphens/>
        <w:spacing w:line="276" w:lineRule="auto"/>
        <w:rPr>
          <w:rFonts w:ascii="Calibri" w:hAnsi="Calibri" w:cs="Calibri"/>
        </w:rPr>
      </w:pPr>
      <w:r w:rsidRPr="00344471">
        <w:rPr>
          <w:rFonts w:ascii="Calibri" w:hAnsi="Calibri" w:cs="Calibri"/>
        </w:rPr>
        <w:tab/>
      </w:r>
      <w:r w:rsidRPr="00344471">
        <w:rPr>
          <w:rFonts w:ascii="Calibri" w:hAnsi="Calibri" w:cs="Calibri"/>
        </w:rPr>
        <w:tab/>
      </w:r>
    </w:p>
    <w:p w14:paraId="408FA833" w14:textId="77777777" w:rsidR="00D2390F" w:rsidRPr="00344471" w:rsidRDefault="00D2390F" w:rsidP="00D2390F">
      <w:pPr>
        <w:pStyle w:val="BasicParagraph"/>
        <w:suppressAutoHyphens/>
        <w:spacing w:line="276" w:lineRule="auto"/>
        <w:rPr>
          <w:rFonts w:ascii="Calibri" w:hAnsi="Calibri" w:cs="Calibri"/>
        </w:rPr>
      </w:pPr>
      <w:r w:rsidRPr="00344471">
        <w:rPr>
          <w:rFonts w:ascii="Calibri" w:hAnsi="Calibri" w:cs="Calibri"/>
          <w:b/>
          <w:bCs/>
        </w:rPr>
        <w:t>Core Competencies for the class can be found at:</w:t>
      </w:r>
      <w:r w:rsidRPr="00344471">
        <w:rPr>
          <w:rFonts w:ascii="Calibri" w:hAnsi="Calibri" w:cs="Calibri"/>
        </w:rPr>
        <w:t xml:space="preserve"> </w:t>
      </w:r>
    </w:p>
    <w:p w14:paraId="62347CC6" w14:textId="77777777" w:rsidR="00D2390F" w:rsidRPr="00344471" w:rsidRDefault="00D2390F" w:rsidP="00D2390F">
      <w:pPr>
        <w:spacing w:line="276" w:lineRule="auto"/>
        <w:rPr>
          <w:rFonts w:ascii="Calibri" w:hAnsi="Calibri" w:cs="Calibri"/>
          <w:sz w:val="20"/>
          <w:szCs w:val="20"/>
        </w:rPr>
      </w:pPr>
      <w:r w:rsidRPr="00344471">
        <w:rPr>
          <w:rFonts w:ascii="Calibri" w:hAnsi="Calibri" w:cs="Calibri"/>
          <w:sz w:val="20"/>
          <w:szCs w:val="20"/>
        </w:rPr>
        <w:t>See http://www.venturacollege.edu/faculty_staff/academic_resources/core_competencies/index.shtml</w:t>
      </w:r>
    </w:p>
    <w:p w14:paraId="5429E188" w14:textId="77777777" w:rsidR="005437AF" w:rsidRPr="00344471" w:rsidRDefault="005437AF" w:rsidP="00D2390F">
      <w:pPr>
        <w:spacing w:line="276" w:lineRule="auto"/>
        <w:rPr>
          <w:rFonts w:ascii="Calibri" w:hAnsi="Calibri" w:cs="Calibri"/>
        </w:rPr>
      </w:pPr>
    </w:p>
    <w:p w14:paraId="0528B910" w14:textId="70D13543" w:rsidR="006C762F" w:rsidRPr="00344471" w:rsidRDefault="006C762F" w:rsidP="00D2390F">
      <w:pPr>
        <w:pStyle w:val="Heading2"/>
        <w:shd w:val="clear" w:color="auto" w:fill="FFFFFF"/>
        <w:spacing w:before="90" w:beforeAutospacing="0" w:after="90" w:afterAutospacing="0" w:line="276" w:lineRule="auto"/>
        <w:rPr>
          <w:rFonts w:cs="Calibri"/>
        </w:rPr>
      </w:pPr>
      <w:r w:rsidRPr="00344471">
        <w:rPr>
          <w:rFonts w:cs="Calibri"/>
        </w:rPr>
        <w:t xml:space="preserve">Course Format: </w:t>
      </w:r>
      <w:r w:rsidR="00F24C85" w:rsidRPr="00344471">
        <w:rPr>
          <w:rFonts w:cs="Calibri"/>
        </w:rPr>
        <w:t>Fully Online</w:t>
      </w:r>
    </w:p>
    <w:p w14:paraId="4681F6B6" w14:textId="54B40649" w:rsidR="00F24C85" w:rsidRPr="00344471" w:rsidRDefault="002C4447" w:rsidP="00D2390F">
      <w:pPr>
        <w:pStyle w:val="NormalWeb"/>
        <w:shd w:val="clear" w:color="auto" w:fill="FFFFFF"/>
        <w:spacing w:before="180" w:beforeAutospacing="0" w:after="180" w:afterAutospacing="0" w:line="276" w:lineRule="auto"/>
        <w:rPr>
          <w:rFonts w:ascii="Calibri" w:hAnsi="Calibri" w:cs="Calibri"/>
          <w:color w:val="121211"/>
        </w:rPr>
      </w:pPr>
      <w:r w:rsidRPr="00344471">
        <w:rPr>
          <w:rFonts w:ascii="Calibri" w:hAnsi="Calibri" w:cs="Calibri"/>
          <w:color w:val="121211"/>
        </w:rPr>
        <w:t>This Chemistry course is fully online, designed to deliver a comprehensive and immersive educational experience entirely through digital means. The curriculum leverages the advantages of online learning, using the college's Canvas learning management system to provide a rich, interactive educational journey from the comfort of your home</w:t>
      </w:r>
      <w:r w:rsidR="00F24C85" w:rsidRPr="00344471">
        <w:rPr>
          <w:rFonts w:ascii="Calibri" w:hAnsi="Calibri" w:cs="Calibri"/>
          <w:color w:val="121211"/>
        </w:rPr>
        <w:t>.</w:t>
      </w:r>
    </w:p>
    <w:p w14:paraId="53B28937" w14:textId="37F17E2B" w:rsidR="006C762F" w:rsidRPr="00344471" w:rsidRDefault="006C762F" w:rsidP="00D2390F">
      <w:pPr>
        <w:pStyle w:val="NormalWeb"/>
        <w:shd w:val="clear" w:color="auto" w:fill="FFFFFF"/>
        <w:spacing w:before="180" w:beforeAutospacing="0" w:after="180" w:afterAutospacing="0" w:line="276" w:lineRule="auto"/>
        <w:rPr>
          <w:rFonts w:ascii="Calibri" w:hAnsi="Calibri" w:cs="Calibri"/>
          <w:color w:val="121211"/>
        </w:rPr>
      </w:pPr>
      <w:r w:rsidRPr="00344471">
        <w:rPr>
          <w:rStyle w:val="Strong"/>
          <w:rFonts w:ascii="Calibri" w:hAnsi="Calibri" w:cs="Calibri"/>
          <w:color w:val="121211"/>
        </w:rPr>
        <w:t>Key Features of the Course:</w:t>
      </w:r>
    </w:p>
    <w:p w14:paraId="20130C4A" w14:textId="0E5E1E27" w:rsidR="00F24C85" w:rsidRPr="00344471" w:rsidRDefault="00F24C85" w:rsidP="00D2390F">
      <w:pPr>
        <w:pStyle w:val="NormalWeb"/>
        <w:numPr>
          <w:ilvl w:val="0"/>
          <w:numId w:val="10"/>
        </w:numPr>
        <w:shd w:val="clear" w:color="auto" w:fill="FFFFFF"/>
        <w:spacing w:before="180" w:after="180" w:line="276" w:lineRule="auto"/>
        <w:rPr>
          <w:rStyle w:val="Strong"/>
          <w:rFonts w:ascii="Calibri" w:hAnsi="Calibri" w:cs="Calibri"/>
          <w:b w:val="0"/>
          <w:bCs w:val="0"/>
          <w:color w:val="121211"/>
        </w:rPr>
      </w:pPr>
      <w:r w:rsidRPr="00344471">
        <w:rPr>
          <w:rStyle w:val="Strong"/>
          <w:rFonts w:ascii="Calibri" w:hAnsi="Calibri" w:cs="Calibri"/>
          <w:color w:val="121211"/>
        </w:rPr>
        <w:t>Virtual Classroom Engagement:</w:t>
      </w:r>
      <w:r w:rsidRPr="00344471">
        <w:rPr>
          <w:rStyle w:val="Strong"/>
          <w:rFonts w:ascii="Calibri" w:hAnsi="Calibri" w:cs="Calibri"/>
          <w:b w:val="0"/>
          <w:bCs w:val="0"/>
          <w:color w:val="121211"/>
        </w:rPr>
        <w:t xml:space="preserve"> </w:t>
      </w:r>
      <w:r w:rsidR="002C4447" w:rsidRPr="00344471">
        <w:rPr>
          <w:rStyle w:val="Strong"/>
          <w:rFonts w:ascii="Calibri" w:hAnsi="Calibri" w:cs="Calibri"/>
          <w:b w:val="0"/>
          <w:bCs w:val="0"/>
          <w:color w:val="121211"/>
        </w:rPr>
        <w:t>This course simulates the in-person classroom experience in a virtual environment. Engage with interactive simulations, virtual lab experiments, and live video discussions to understand the practical aspects of chemistry. Regular online meetings foster a sense of community and facilitate direct interaction with peers and the instructor.</w:t>
      </w:r>
    </w:p>
    <w:p w14:paraId="0477EF21" w14:textId="18D3BF49" w:rsidR="00F24C85" w:rsidRPr="00344471" w:rsidRDefault="00F24C85" w:rsidP="00D2390F">
      <w:pPr>
        <w:pStyle w:val="NormalWeb"/>
        <w:numPr>
          <w:ilvl w:val="0"/>
          <w:numId w:val="10"/>
        </w:numPr>
        <w:shd w:val="clear" w:color="auto" w:fill="FFFFFF"/>
        <w:spacing w:before="180" w:beforeAutospacing="0" w:after="180" w:afterAutospacing="0" w:line="276" w:lineRule="auto"/>
        <w:rPr>
          <w:rFonts w:ascii="Calibri" w:hAnsi="Calibri" w:cs="Calibri"/>
          <w:b/>
          <w:bCs/>
          <w:color w:val="121211"/>
        </w:rPr>
      </w:pPr>
      <w:r w:rsidRPr="00344471">
        <w:rPr>
          <w:rStyle w:val="Strong"/>
          <w:rFonts w:ascii="Calibri" w:hAnsi="Calibri" w:cs="Calibri"/>
          <w:color w:val="121211"/>
        </w:rPr>
        <w:t>Comprehensive Online Resources:</w:t>
      </w:r>
      <w:r w:rsidRPr="00344471">
        <w:rPr>
          <w:rStyle w:val="Strong"/>
          <w:rFonts w:ascii="Calibri" w:hAnsi="Calibri" w:cs="Calibri"/>
          <w:b w:val="0"/>
          <w:bCs w:val="0"/>
          <w:color w:val="121211"/>
        </w:rPr>
        <w:t xml:space="preserve"> </w:t>
      </w:r>
      <w:r w:rsidR="002C4447" w:rsidRPr="00344471">
        <w:rPr>
          <w:rStyle w:val="Strong"/>
          <w:rFonts w:ascii="Calibri" w:hAnsi="Calibri" w:cs="Calibri"/>
          <w:b w:val="0"/>
          <w:bCs w:val="0"/>
          <w:color w:val="121211"/>
        </w:rPr>
        <w:t>Through Canvas, you will have access to a wide array of digital resources, including digital copies of all class materials, online assignment submission, and real-time updates on grades and feedback. The platform serves as the central hub for course communications, ensuring you stay informed and connected throughout your learning journey</w:t>
      </w:r>
      <w:r w:rsidRPr="00344471">
        <w:rPr>
          <w:rStyle w:val="Strong"/>
          <w:rFonts w:ascii="Calibri" w:hAnsi="Calibri" w:cs="Calibri"/>
          <w:b w:val="0"/>
          <w:bCs w:val="0"/>
          <w:color w:val="121211"/>
        </w:rPr>
        <w:t>.</w:t>
      </w:r>
    </w:p>
    <w:p w14:paraId="0AFB4170" w14:textId="26B61FF5" w:rsidR="007A5918" w:rsidRPr="00344471" w:rsidRDefault="00B3388C" w:rsidP="002C4447">
      <w:pPr>
        <w:pStyle w:val="Heading2"/>
        <w:spacing w:line="276" w:lineRule="auto"/>
        <w:rPr>
          <w:rFonts w:cs="Calibri"/>
        </w:rPr>
      </w:pPr>
      <w:r w:rsidRPr="00344471">
        <w:rPr>
          <w:rFonts w:cs="Calibri"/>
          <w:noProof/>
        </w:rPr>
        <w:lastRenderedPageBreak/>
        <w:drawing>
          <wp:anchor distT="0" distB="0" distL="114300" distR="114300" simplePos="0" relativeHeight="251659264" behindDoc="1" locked="0" layoutInCell="1" allowOverlap="1" wp14:anchorId="2FE691DC" wp14:editId="42855B4C">
            <wp:simplePos x="0" y="0"/>
            <wp:positionH relativeFrom="page">
              <wp:posOffset>6583680</wp:posOffset>
            </wp:positionH>
            <wp:positionV relativeFrom="page">
              <wp:align>bottom</wp:align>
            </wp:positionV>
            <wp:extent cx="1398270" cy="11026140"/>
            <wp:effectExtent l="0" t="0" r="0" b="3810"/>
            <wp:wrapNone/>
            <wp:docPr id="6626605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60578" name="Picture 662660578"/>
                    <pic:cNvPicPr/>
                  </pic:nvPicPr>
                  <pic:blipFill rotWithShape="1">
                    <a:blip r:embed="rId15" cstate="print">
                      <a:extLst>
                        <a:ext uri="{28A0092B-C50C-407E-A947-70E740481C1C}">
                          <a14:useLocalDpi xmlns:a14="http://schemas.microsoft.com/office/drawing/2010/main" val="0"/>
                        </a:ext>
                      </a:extLst>
                    </a:blip>
                    <a:srcRect l="83582"/>
                    <a:stretch/>
                  </pic:blipFill>
                  <pic:spPr bwMode="auto">
                    <a:xfrm>
                      <a:off x="0" y="0"/>
                      <a:ext cx="1398270" cy="11026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5918" w:rsidRPr="00344471">
        <w:rPr>
          <w:rFonts w:cs="Calibri"/>
        </w:rPr>
        <w:t xml:space="preserve">Classroom Policy </w:t>
      </w:r>
    </w:p>
    <w:p w14:paraId="61B7542F" w14:textId="77777777" w:rsidR="00D2390F" w:rsidRPr="00344471" w:rsidRDefault="00D2390F" w:rsidP="00D2390F">
      <w:pPr>
        <w:pStyle w:val="Heading3"/>
        <w:spacing w:line="360" w:lineRule="auto"/>
        <w:rPr>
          <w:rFonts w:ascii="Calibri" w:hAnsi="Calibri" w:cs="Calibri"/>
        </w:rPr>
      </w:pPr>
      <w:r w:rsidRPr="00344471">
        <w:rPr>
          <w:rFonts w:ascii="Calibri" w:hAnsi="Calibri" w:cs="Calibri"/>
        </w:rPr>
        <w:t xml:space="preserve">Attendance: </w:t>
      </w:r>
    </w:p>
    <w:p w14:paraId="51256DDC" w14:textId="18528490" w:rsidR="00D2390F" w:rsidRPr="00344471" w:rsidRDefault="00D2390F" w:rsidP="00D2390F">
      <w:pPr>
        <w:spacing w:line="360" w:lineRule="auto"/>
        <w:ind w:left="720"/>
        <w:rPr>
          <w:rFonts w:ascii="Calibri" w:hAnsi="Calibri" w:cs="Calibri"/>
          <w:b/>
        </w:rPr>
      </w:pPr>
      <w:r w:rsidRPr="00344471">
        <w:rPr>
          <w:rFonts w:ascii="Calibri" w:hAnsi="Calibri" w:cs="Calibri"/>
        </w:rPr>
        <w:t xml:space="preserve">This course combines at-home lab experiments with essential weekly Zoom sessions for guidance and understanding. Participation in these sessions is mandatory, as they cover lab procedures, safety protocols, and troubleshooting. Consistent engagement, timely submission of lab reports, and adherence to the schedule are required. Missing multiple sessions or assignments may lead to being dropped from the course. No make-up sessions will be offered, so regular attendance is crucial. </w:t>
      </w:r>
    </w:p>
    <w:p w14:paraId="23F46225" w14:textId="3497236F" w:rsidR="00D2390F" w:rsidRPr="00344471" w:rsidRDefault="00D2390F" w:rsidP="00D2390F">
      <w:pPr>
        <w:pStyle w:val="Heading3"/>
        <w:spacing w:line="360" w:lineRule="auto"/>
        <w:rPr>
          <w:rFonts w:ascii="Calibri" w:hAnsi="Calibri" w:cs="Calibri"/>
        </w:rPr>
      </w:pPr>
      <w:r w:rsidRPr="00344471">
        <w:rPr>
          <w:rFonts w:ascii="Calibri" w:hAnsi="Calibri" w:cs="Calibri"/>
        </w:rPr>
        <w:t xml:space="preserve">Equipment Policy: </w:t>
      </w:r>
    </w:p>
    <w:p w14:paraId="7165FB62" w14:textId="4EFC22C5" w:rsidR="00D2390F" w:rsidRPr="00344471" w:rsidRDefault="009D1804" w:rsidP="00D2390F">
      <w:pPr>
        <w:spacing w:line="360" w:lineRule="auto"/>
        <w:ind w:left="720"/>
        <w:rPr>
          <w:rFonts w:ascii="Calibri" w:hAnsi="Calibri" w:cs="Calibri"/>
        </w:rPr>
      </w:pPr>
      <w:r w:rsidRPr="00344471">
        <w:rPr>
          <w:rFonts w:ascii="Calibri" w:hAnsi="Calibri" w:cs="Calibri"/>
        </w:rPr>
        <w:t>You are responsible for maintaining the lab kit provided at the start of the semester. This includes keeping all equipment clean, in good working condition, and storing it safely after each use. The integrity of your at-home laboratory environment directly impacts your learning and safety. Carelessness in handling or failing to return the kit in its original condition will lead to grade deductions. Proper management of the lab kit is essential for a successful and safe laboratory experience</w:t>
      </w:r>
      <w:r w:rsidR="00D2390F" w:rsidRPr="00344471">
        <w:rPr>
          <w:rFonts w:ascii="Calibri" w:hAnsi="Calibri" w:cs="Calibri"/>
        </w:rPr>
        <w:t>.</w:t>
      </w:r>
    </w:p>
    <w:p w14:paraId="7069C58D" w14:textId="77777777" w:rsidR="00D2390F" w:rsidRPr="00344471" w:rsidRDefault="00D2390F" w:rsidP="00D2390F">
      <w:pPr>
        <w:pStyle w:val="Heading3"/>
        <w:spacing w:line="360" w:lineRule="auto"/>
        <w:rPr>
          <w:rFonts w:ascii="Calibri" w:hAnsi="Calibri" w:cs="Calibri"/>
        </w:rPr>
      </w:pPr>
      <w:r w:rsidRPr="00344471">
        <w:rPr>
          <w:rFonts w:ascii="Calibri" w:hAnsi="Calibri" w:cs="Calibri"/>
        </w:rPr>
        <w:t>A Note on Safety:</w:t>
      </w:r>
    </w:p>
    <w:p w14:paraId="24CCA218" w14:textId="2D5FB4C8" w:rsidR="00D2390F" w:rsidRPr="00344471" w:rsidRDefault="009D1804" w:rsidP="00D2390F">
      <w:pPr>
        <w:spacing w:line="360" w:lineRule="auto"/>
        <w:ind w:left="720"/>
        <w:rPr>
          <w:rFonts w:ascii="Calibri" w:hAnsi="Calibri" w:cs="Calibri"/>
        </w:rPr>
      </w:pPr>
      <w:r w:rsidRPr="00344471">
        <w:rPr>
          <w:rFonts w:ascii="Calibri" w:hAnsi="Calibri" w:cs="Calibri"/>
        </w:rPr>
        <w:t>Even though experiments are conducted remotely, adherence to safety guidelines is paramount. Prior to each weekly Zoom session, you will receive specific instructions on preparing for the lab, including necessary safety measures and appropriate attire. It is imperative to follow these guidelines closely to prevent accidents. Any incidents or unsafe conditions encountered during your at-home experiments must be reported immediately during the Zoom sessions or via email. Creating a safe laboratory environment at home is critical for your protection and the successful completion of the course's laboratory component.</w:t>
      </w:r>
    </w:p>
    <w:p w14:paraId="59732D89" w14:textId="77777777" w:rsidR="00D2390F" w:rsidRPr="00344471" w:rsidRDefault="00D2390F" w:rsidP="00D2390F">
      <w:pPr>
        <w:pStyle w:val="Heading3"/>
        <w:spacing w:line="360" w:lineRule="auto"/>
        <w:rPr>
          <w:rFonts w:ascii="Calibri" w:hAnsi="Calibri" w:cs="Calibri"/>
        </w:rPr>
      </w:pPr>
      <w:r w:rsidRPr="00344471">
        <w:rPr>
          <w:rFonts w:ascii="Calibri" w:hAnsi="Calibri" w:cs="Calibri"/>
        </w:rPr>
        <w:t>Academic Integrity:</w:t>
      </w:r>
    </w:p>
    <w:p w14:paraId="32A6D12A" w14:textId="24A37ADA" w:rsidR="00D2390F" w:rsidRPr="00344471" w:rsidRDefault="009D1804" w:rsidP="00D2390F">
      <w:pPr>
        <w:spacing w:line="360" w:lineRule="auto"/>
        <w:ind w:left="720"/>
        <w:rPr>
          <w:rFonts w:ascii="Calibri" w:hAnsi="Calibri" w:cs="Calibri"/>
        </w:rPr>
      </w:pPr>
      <w:r w:rsidRPr="00344471">
        <w:rPr>
          <w:rFonts w:ascii="Calibri" w:hAnsi="Calibri" w:cs="Calibri"/>
        </w:rPr>
        <w:t>Cheating or plagiarizing any assignment or examination is a serious breach of the Student Code of Conduct, strictly prohibited, and will result in a zero for that assignment and a report sent to the Behavioral Intervention Team and Student Services. Cheating includes, but is not limited to, talking, and using notes, references, or prohibited electronic devices during exams or quizzes, or any other advantage not available to all students in the class. Plagiarism includes copying homework assignments from online resources, tutors, or other students. Cheating, whether minor or major, is always unacceptable under any circumstances</w:t>
      </w:r>
      <w:r w:rsidR="00D2390F" w:rsidRPr="00344471">
        <w:rPr>
          <w:rFonts w:ascii="Calibri" w:hAnsi="Calibri" w:cs="Calibri"/>
        </w:rPr>
        <w:t>.</w:t>
      </w:r>
    </w:p>
    <w:p w14:paraId="51D8023F" w14:textId="77777777" w:rsidR="00D2390F" w:rsidRPr="00344471" w:rsidRDefault="00D2390F" w:rsidP="00D2390F">
      <w:pPr>
        <w:spacing w:line="276" w:lineRule="auto"/>
        <w:ind w:left="720"/>
        <w:rPr>
          <w:rFonts w:ascii="Calibri" w:hAnsi="Calibri" w:cs="Calibri"/>
        </w:rPr>
      </w:pPr>
    </w:p>
    <w:p w14:paraId="7EB81E0E" w14:textId="77777777" w:rsidR="00D2390F" w:rsidRPr="00344471" w:rsidRDefault="00D2390F" w:rsidP="00D2390F">
      <w:pPr>
        <w:spacing w:line="276" w:lineRule="auto"/>
        <w:ind w:left="720"/>
        <w:rPr>
          <w:rFonts w:ascii="Calibri" w:hAnsi="Calibri" w:cs="Calibri"/>
        </w:rPr>
      </w:pPr>
    </w:p>
    <w:p w14:paraId="310A94AB" w14:textId="7BF6ECE5" w:rsidR="00B3388C" w:rsidRPr="00344471" w:rsidRDefault="007551ED" w:rsidP="00206C33">
      <w:pPr>
        <w:pStyle w:val="Heading2"/>
        <w:rPr>
          <w:rFonts w:cs="Calibri"/>
        </w:rPr>
      </w:pPr>
      <w:r w:rsidRPr="00344471">
        <w:rPr>
          <w:rFonts w:cs="Calibri"/>
          <w:noProof/>
        </w:rPr>
        <w:lastRenderedPageBreak/>
        <w:drawing>
          <wp:anchor distT="0" distB="0" distL="114300" distR="114300" simplePos="0" relativeHeight="251663360" behindDoc="1" locked="0" layoutInCell="1" allowOverlap="1" wp14:anchorId="5125F99C" wp14:editId="34C44094">
            <wp:simplePos x="0" y="0"/>
            <wp:positionH relativeFrom="page">
              <wp:posOffset>6585260</wp:posOffset>
            </wp:positionH>
            <wp:positionV relativeFrom="page">
              <wp:align>top</wp:align>
            </wp:positionV>
            <wp:extent cx="1398270" cy="11026140"/>
            <wp:effectExtent l="0" t="0" r="0" b="3810"/>
            <wp:wrapNone/>
            <wp:docPr id="305458063" name="Picture 30545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60578" name="Picture 662660578"/>
                    <pic:cNvPicPr/>
                  </pic:nvPicPr>
                  <pic:blipFill rotWithShape="1">
                    <a:blip r:embed="rId15" cstate="print">
                      <a:extLst>
                        <a:ext uri="{28A0092B-C50C-407E-A947-70E740481C1C}">
                          <a14:useLocalDpi xmlns:a14="http://schemas.microsoft.com/office/drawing/2010/main" val="0"/>
                        </a:ext>
                      </a:extLst>
                    </a:blip>
                    <a:srcRect l="83582"/>
                    <a:stretch/>
                  </pic:blipFill>
                  <pic:spPr bwMode="auto">
                    <a:xfrm>
                      <a:off x="0" y="0"/>
                      <a:ext cx="1398270" cy="11026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6C33" w:rsidRPr="00344471">
        <w:rPr>
          <w:rFonts w:cs="Calibri"/>
        </w:rPr>
        <w:t>Grading Policy</w:t>
      </w:r>
    </w:p>
    <w:p w14:paraId="5D9E38C1" w14:textId="77777777" w:rsidR="002F6BDA" w:rsidRPr="00344471" w:rsidRDefault="002F6BDA" w:rsidP="009D1804">
      <w:pPr>
        <w:shd w:val="clear" w:color="auto" w:fill="FFFFFF"/>
        <w:spacing w:before="180" w:after="180" w:line="360" w:lineRule="auto"/>
        <w:rPr>
          <w:rFonts w:ascii="Calibri" w:hAnsi="Calibri" w:cs="Calibri"/>
          <w:color w:val="121211"/>
        </w:rPr>
      </w:pPr>
      <w:r w:rsidRPr="00344471">
        <w:rPr>
          <w:rFonts w:ascii="Calibri" w:hAnsi="Calibri" w:cs="Calibri"/>
          <w:color w:val="121211"/>
        </w:rPr>
        <w:t>Throughout the semester, the grades for all assignments will be posted on Canvas so that the current progress can be tracked by students. The final letter grade will be assigned based on the final point total of each student. Final grades will be considered conclusive and will not be rounded.</w:t>
      </w:r>
    </w:p>
    <w:p w14:paraId="19F42705" w14:textId="77777777" w:rsidR="002F6BDA" w:rsidRPr="00344471" w:rsidRDefault="002F6BDA" w:rsidP="009D1804">
      <w:pPr>
        <w:shd w:val="clear" w:color="auto" w:fill="FFFFFF"/>
        <w:spacing w:before="90" w:after="90" w:line="360" w:lineRule="auto"/>
        <w:outlineLvl w:val="2"/>
        <w:rPr>
          <w:rFonts w:ascii="Calibri" w:hAnsi="Calibri" w:cs="Calibri"/>
          <w:color w:val="121211"/>
          <w:sz w:val="36"/>
          <w:szCs w:val="36"/>
        </w:rPr>
      </w:pPr>
      <w:r w:rsidRPr="00344471">
        <w:rPr>
          <w:rFonts w:ascii="Calibri" w:hAnsi="Calibri" w:cs="Calibri"/>
          <w:color w:val="121211"/>
          <w:sz w:val="36"/>
          <w:szCs w:val="36"/>
        </w:rPr>
        <w:t>Evaluation of Student Performance:</w:t>
      </w:r>
    </w:p>
    <w:p w14:paraId="64C9E03E" w14:textId="403974E4" w:rsidR="009D1804" w:rsidRPr="00344471" w:rsidRDefault="009D1804" w:rsidP="009D1804">
      <w:pPr>
        <w:numPr>
          <w:ilvl w:val="0"/>
          <w:numId w:val="26"/>
        </w:numPr>
        <w:shd w:val="clear" w:color="auto" w:fill="FFFFFF"/>
        <w:spacing w:before="90" w:after="90" w:line="360" w:lineRule="auto"/>
        <w:outlineLvl w:val="2"/>
        <w:rPr>
          <w:rFonts w:ascii="Calibri" w:hAnsi="Calibri" w:cs="Calibri"/>
          <w:b/>
          <w:bCs/>
          <w:color w:val="121211"/>
        </w:rPr>
      </w:pPr>
      <w:r w:rsidRPr="009D1804">
        <w:rPr>
          <w:rFonts w:ascii="Calibri" w:hAnsi="Calibri" w:cs="Calibri"/>
          <w:b/>
          <w:bCs/>
          <w:color w:val="121211"/>
        </w:rPr>
        <w:t>Lab Report (10 total)</w:t>
      </w:r>
    </w:p>
    <w:p w14:paraId="1730EF42" w14:textId="529B306C" w:rsidR="009D1804" w:rsidRPr="004C2C78" w:rsidRDefault="009D1804" w:rsidP="009D1804">
      <w:pPr>
        <w:numPr>
          <w:ilvl w:val="1"/>
          <w:numId w:val="26"/>
        </w:numPr>
        <w:shd w:val="clear" w:color="auto" w:fill="FFFFFF"/>
        <w:spacing w:before="90" w:after="90" w:line="360" w:lineRule="auto"/>
        <w:outlineLvl w:val="2"/>
        <w:rPr>
          <w:rFonts w:ascii="Calibri" w:hAnsi="Calibri" w:cs="Calibri"/>
          <w:color w:val="121211"/>
        </w:rPr>
      </w:pPr>
      <w:r w:rsidRPr="004C2C78">
        <w:rPr>
          <w:rFonts w:ascii="Calibri" w:hAnsi="Calibri" w:cs="Calibri"/>
          <w:color w:val="121211"/>
        </w:rPr>
        <w:t>Report: 40 pts</w:t>
      </w:r>
    </w:p>
    <w:p w14:paraId="305F4499" w14:textId="1FCBC16C" w:rsidR="009D1804" w:rsidRPr="009D1804" w:rsidRDefault="009D1804" w:rsidP="009D1804">
      <w:pPr>
        <w:numPr>
          <w:ilvl w:val="1"/>
          <w:numId w:val="26"/>
        </w:numPr>
        <w:shd w:val="clear" w:color="auto" w:fill="FFFFFF"/>
        <w:spacing w:before="90" w:after="90" w:line="360" w:lineRule="auto"/>
        <w:outlineLvl w:val="2"/>
        <w:rPr>
          <w:rFonts w:ascii="Calibri" w:hAnsi="Calibri" w:cs="Calibri"/>
          <w:color w:val="121211"/>
        </w:rPr>
      </w:pPr>
      <w:r w:rsidRPr="004C2C78">
        <w:rPr>
          <w:rFonts w:ascii="Calibri" w:hAnsi="Calibri" w:cs="Calibri"/>
          <w:color w:val="121211"/>
        </w:rPr>
        <w:t>Photos From Experiments: 10 pts</w:t>
      </w:r>
    </w:p>
    <w:p w14:paraId="0ADFB89F" w14:textId="4BD18367" w:rsidR="009D1804" w:rsidRPr="00344471" w:rsidRDefault="009D1804" w:rsidP="009D1804">
      <w:pPr>
        <w:numPr>
          <w:ilvl w:val="0"/>
          <w:numId w:val="26"/>
        </w:numPr>
        <w:shd w:val="clear" w:color="auto" w:fill="FFFFFF"/>
        <w:spacing w:before="90" w:after="90" w:line="360" w:lineRule="auto"/>
        <w:outlineLvl w:val="2"/>
        <w:rPr>
          <w:rFonts w:ascii="Calibri" w:hAnsi="Calibri" w:cs="Calibri"/>
          <w:b/>
          <w:bCs/>
          <w:color w:val="121211"/>
        </w:rPr>
      </w:pPr>
      <w:r w:rsidRPr="009D1804">
        <w:rPr>
          <w:rFonts w:ascii="Calibri" w:hAnsi="Calibri" w:cs="Calibri"/>
          <w:b/>
          <w:bCs/>
          <w:color w:val="121211"/>
        </w:rPr>
        <w:t>Lab Quiz (1</w:t>
      </w:r>
      <w:r w:rsidRPr="00344471">
        <w:rPr>
          <w:rFonts w:ascii="Calibri" w:hAnsi="Calibri" w:cs="Calibri"/>
          <w:b/>
          <w:bCs/>
          <w:color w:val="121211"/>
        </w:rPr>
        <w:t>1</w:t>
      </w:r>
      <w:r w:rsidRPr="009D1804">
        <w:rPr>
          <w:rFonts w:ascii="Calibri" w:hAnsi="Calibri" w:cs="Calibri"/>
          <w:b/>
          <w:bCs/>
          <w:color w:val="121211"/>
        </w:rPr>
        <w:t xml:space="preserve"> total)</w:t>
      </w:r>
    </w:p>
    <w:p w14:paraId="25E849E8" w14:textId="2E6CB27E" w:rsidR="009D1804" w:rsidRPr="004C2C78" w:rsidRDefault="009D1804" w:rsidP="009D1804">
      <w:pPr>
        <w:numPr>
          <w:ilvl w:val="1"/>
          <w:numId w:val="26"/>
        </w:numPr>
        <w:shd w:val="clear" w:color="auto" w:fill="FFFFFF"/>
        <w:spacing w:before="90" w:after="90" w:line="360" w:lineRule="auto"/>
        <w:outlineLvl w:val="2"/>
        <w:rPr>
          <w:rFonts w:ascii="Calibri" w:hAnsi="Calibri" w:cs="Calibri"/>
          <w:color w:val="121211"/>
        </w:rPr>
      </w:pPr>
      <w:r w:rsidRPr="004C2C78">
        <w:rPr>
          <w:rFonts w:ascii="Calibri" w:hAnsi="Calibri" w:cs="Calibri"/>
          <w:color w:val="121211"/>
        </w:rPr>
        <w:t>Safety Quiz: 10 pts</w:t>
      </w:r>
    </w:p>
    <w:p w14:paraId="2CE7016E" w14:textId="03939F2B" w:rsidR="009D1804" w:rsidRPr="009D1804" w:rsidRDefault="009D1804" w:rsidP="009D1804">
      <w:pPr>
        <w:numPr>
          <w:ilvl w:val="1"/>
          <w:numId w:val="26"/>
        </w:numPr>
        <w:shd w:val="clear" w:color="auto" w:fill="FFFFFF"/>
        <w:spacing w:before="90" w:after="90" w:line="360" w:lineRule="auto"/>
        <w:outlineLvl w:val="2"/>
        <w:rPr>
          <w:rFonts w:ascii="Calibri" w:hAnsi="Calibri" w:cs="Calibri"/>
          <w:color w:val="121211"/>
        </w:rPr>
      </w:pPr>
      <w:r w:rsidRPr="004C2C78">
        <w:rPr>
          <w:rFonts w:ascii="Calibri" w:hAnsi="Calibri" w:cs="Calibri"/>
          <w:color w:val="121211"/>
        </w:rPr>
        <w:t>Experiment Quiz: 20 pts</w:t>
      </w:r>
    </w:p>
    <w:p w14:paraId="601556A2" w14:textId="77777777" w:rsidR="009D1804" w:rsidRPr="009D1804" w:rsidRDefault="009D1804" w:rsidP="009D1804">
      <w:pPr>
        <w:numPr>
          <w:ilvl w:val="0"/>
          <w:numId w:val="26"/>
        </w:numPr>
        <w:shd w:val="clear" w:color="auto" w:fill="FFFFFF"/>
        <w:spacing w:before="90" w:after="90" w:line="360" w:lineRule="auto"/>
        <w:outlineLvl w:val="2"/>
        <w:rPr>
          <w:rFonts w:ascii="Calibri" w:hAnsi="Calibri" w:cs="Calibri"/>
          <w:b/>
          <w:bCs/>
          <w:color w:val="121211"/>
        </w:rPr>
      </w:pPr>
      <w:r w:rsidRPr="009D1804">
        <w:rPr>
          <w:rFonts w:ascii="Calibri" w:hAnsi="Calibri" w:cs="Calibri"/>
          <w:b/>
          <w:bCs/>
          <w:color w:val="121211"/>
        </w:rPr>
        <w:t>Week 0 Assignments </w:t>
      </w:r>
    </w:p>
    <w:p w14:paraId="2DA964E9" w14:textId="77777777" w:rsidR="009D1804" w:rsidRPr="009D1804" w:rsidRDefault="009D1804" w:rsidP="009D1804">
      <w:pPr>
        <w:numPr>
          <w:ilvl w:val="1"/>
          <w:numId w:val="26"/>
        </w:numPr>
        <w:shd w:val="clear" w:color="auto" w:fill="FFFFFF"/>
        <w:spacing w:before="90" w:after="90" w:line="360" w:lineRule="auto"/>
        <w:outlineLvl w:val="2"/>
        <w:rPr>
          <w:rFonts w:ascii="Calibri" w:hAnsi="Calibri" w:cs="Calibri"/>
          <w:color w:val="121211"/>
        </w:rPr>
      </w:pPr>
      <w:r w:rsidRPr="009D1804">
        <w:rPr>
          <w:rFonts w:ascii="Calibri" w:hAnsi="Calibri" w:cs="Calibri"/>
          <w:color w:val="121211"/>
        </w:rPr>
        <w:t>Get-to-know-you survey: 10 pts</w:t>
      </w:r>
    </w:p>
    <w:p w14:paraId="5691133D" w14:textId="77777777" w:rsidR="009D1804" w:rsidRPr="004C2C78" w:rsidRDefault="009D1804" w:rsidP="009D1804">
      <w:pPr>
        <w:numPr>
          <w:ilvl w:val="1"/>
          <w:numId w:val="26"/>
        </w:numPr>
        <w:shd w:val="clear" w:color="auto" w:fill="FFFFFF"/>
        <w:spacing w:before="90" w:after="90" w:line="360" w:lineRule="auto"/>
        <w:outlineLvl w:val="2"/>
        <w:rPr>
          <w:rFonts w:ascii="Calibri" w:hAnsi="Calibri" w:cs="Calibri"/>
          <w:color w:val="121211"/>
        </w:rPr>
      </w:pPr>
      <w:r w:rsidRPr="009D1804">
        <w:rPr>
          <w:rFonts w:ascii="Calibri" w:hAnsi="Calibri" w:cs="Calibri"/>
          <w:color w:val="121211"/>
        </w:rPr>
        <w:t>Document Scanning Practice Assignment: 10 pts</w:t>
      </w:r>
    </w:p>
    <w:p w14:paraId="337AA804" w14:textId="70B97DB0" w:rsidR="009D1804" w:rsidRDefault="009D1804" w:rsidP="009D1804">
      <w:pPr>
        <w:numPr>
          <w:ilvl w:val="1"/>
          <w:numId w:val="26"/>
        </w:numPr>
        <w:shd w:val="clear" w:color="auto" w:fill="FFFFFF"/>
        <w:spacing w:before="90" w:after="90" w:line="360" w:lineRule="auto"/>
        <w:outlineLvl w:val="2"/>
        <w:rPr>
          <w:rFonts w:ascii="Calibri" w:hAnsi="Calibri" w:cs="Calibri"/>
          <w:color w:val="121211"/>
        </w:rPr>
      </w:pPr>
      <w:r w:rsidRPr="004C2C78">
        <w:rPr>
          <w:rFonts w:ascii="Calibri" w:hAnsi="Calibri" w:cs="Calibri"/>
          <w:color w:val="121211"/>
        </w:rPr>
        <w:t>Lab Kit Purchase Confirmation: 10 pts</w:t>
      </w:r>
    </w:p>
    <w:p w14:paraId="15FFD87B" w14:textId="72D73C91" w:rsidR="002B3B6E" w:rsidRPr="009D1804" w:rsidRDefault="002B3B6E" w:rsidP="002B3B6E">
      <w:pPr>
        <w:numPr>
          <w:ilvl w:val="0"/>
          <w:numId w:val="26"/>
        </w:numPr>
        <w:shd w:val="clear" w:color="auto" w:fill="FFFFFF"/>
        <w:spacing w:before="90" w:after="90" w:line="360" w:lineRule="auto"/>
        <w:outlineLvl w:val="2"/>
        <w:rPr>
          <w:rFonts w:ascii="Calibri" w:hAnsi="Calibri" w:cs="Calibri"/>
          <w:b/>
          <w:bCs/>
          <w:color w:val="121211"/>
        </w:rPr>
      </w:pPr>
      <w:r>
        <w:rPr>
          <w:rFonts w:ascii="Calibri" w:hAnsi="Calibri" w:cs="Calibri"/>
          <w:b/>
          <w:bCs/>
          <w:color w:val="121211"/>
        </w:rPr>
        <w:t>Attendance</w:t>
      </w:r>
    </w:p>
    <w:p w14:paraId="0EA46ED2" w14:textId="1F1238FB" w:rsidR="002B3B6E" w:rsidRPr="002B3B6E" w:rsidRDefault="002B3B6E" w:rsidP="002B3B6E">
      <w:pPr>
        <w:numPr>
          <w:ilvl w:val="1"/>
          <w:numId w:val="26"/>
        </w:numPr>
        <w:shd w:val="clear" w:color="auto" w:fill="FFFFFF"/>
        <w:spacing w:before="90" w:after="90" w:line="360" w:lineRule="auto"/>
        <w:outlineLvl w:val="2"/>
        <w:rPr>
          <w:rFonts w:ascii="Calibri" w:hAnsi="Calibri" w:cs="Calibri"/>
          <w:color w:val="121211"/>
        </w:rPr>
      </w:pPr>
      <w:r>
        <w:rPr>
          <w:rFonts w:ascii="Calibri" w:hAnsi="Calibri" w:cs="Calibri"/>
          <w:color w:val="121211"/>
        </w:rPr>
        <w:t>Attendance</w:t>
      </w:r>
      <w:r w:rsidRPr="009D1804">
        <w:rPr>
          <w:rFonts w:ascii="Calibri" w:hAnsi="Calibri" w:cs="Calibri"/>
          <w:color w:val="121211"/>
        </w:rPr>
        <w:t>: 1</w:t>
      </w:r>
      <w:r>
        <w:rPr>
          <w:rFonts w:ascii="Calibri" w:hAnsi="Calibri" w:cs="Calibri"/>
          <w:color w:val="121211"/>
        </w:rPr>
        <w:t>0</w:t>
      </w:r>
      <w:r w:rsidRPr="009D1804">
        <w:rPr>
          <w:rFonts w:ascii="Calibri" w:hAnsi="Calibri" w:cs="Calibri"/>
          <w:color w:val="121211"/>
        </w:rPr>
        <w:t>0 pts</w:t>
      </w:r>
    </w:p>
    <w:p w14:paraId="1B4D5642" w14:textId="77777777" w:rsidR="009D1804" w:rsidRPr="009D1804" w:rsidRDefault="009D1804" w:rsidP="009D1804">
      <w:pPr>
        <w:shd w:val="clear" w:color="auto" w:fill="FFFFFF"/>
        <w:spacing w:before="90" w:after="90" w:line="360" w:lineRule="auto"/>
        <w:ind w:left="1440"/>
        <w:outlineLvl w:val="2"/>
        <w:rPr>
          <w:rFonts w:ascii="Calibri" w:hAnsi="Calibri" w:cs="Calibri"/>
          <w:b/>
          <w:bCs/>
          <w:color w:val="121211"/>
        </w:rPr>
      </w:pPr>
    </w:p>
    <w:p w14:paraId="3394186A" w14:textId="77777777" w:rsidR="002F6BDA" w:rsidRPr="00344471" w:rsidRDefault="002F6BDA" w:rsidP="009D1804">
      <w:pPr>
        <w:shd w:val="clear" w:color="auto" w:fill="FFFFFF"/>
        <w:spacing w:before="90" w:after="90" w:line="360" w:lineRule="auto"/>
        <w:outlineLvl w:val="2"/>
        <w:rPr>
          <w:rFonts w:ascii="Calibri" w:hAnsi="Calibri" w:cs="Calibri"/>
          <w:color w:val="121211"/>
          <w:sz w:val="36"/>
          <w:szCs w:val="36"/>
        </w:rPr>
      </w:pPr>
      <w:r w:rsidRPr="00344471">
        <w:rPr>
          <w:rFonts w:ascii="Calibri" w:hAnsi="Calibri" w:cs="Calibri"/>
          <w:color w:val="121211"/>
          <w:sz w:val="36"/>
          <w:szCs w:val="36"/>
        </w:rPr>
        <w:t>Grade Scale:</w:t>
      </w:r>
    </w:p>
    <w:p w14:paraId="53797A57" w14:textId="77777777" w:rsidR="002F6BDA" w:rsidRPr="00344471" w:rsidRDefault="002F6BDA" w:rsidP="009D1804">
      <w:pPr>
        <w:numPr>
          <w:ilvl w:val="0"/>
          <w:numId w:val="13"/>
        </w:numPr>
        <w:shd w:val="clear" w:color="auto" w:fill="FFFFFF"/>
        <w:spacing w:before="100" w:beforeAutospacing="1" w:after="100" w:afterAutospacing="1" w:line="360" w:lineRule="auto"/>
        <w:ind w:left="1095"/>
        <w:rPr>
          <w:rFonts w:ascii="Calibri" w:hAnsi="Calibri" w:cs="Calibri"/>
          <w:color w:val="121211"/>
        </w:rPr>
      </w:pPr>
      <w:r w:rsidRPr="00344471">
        <w:rPr>
          <w:rFonts w:ascii="Calibri" w:hAnsi="Calibri" w:cs="Calibri"/>
          <w:color w:val="121211"/>
        </w:rPr>
        <w:t>A: 90%-100%</w:t>
      </w:r>
    </w:p>
    <w:p w14:paraId="765741A8" w14:textId="77777777" w:rsidR="002F6BDA" w:rsidRPr="00344471" w:rsidRDefault="002F6BDA" w:rsidP="009D1804">
      <w:pPr>
        <w:numPr>
          <w:ilvl w:val="0"/>
          <w:numId w:val="13"/>
        </w:numPr>
        <w:shd w:val="clear" w:color="auto" w:fill="FFFFFF"/>
        <w:spacing w:before="100" w:beforeAutospacing="1" w:after="100" w:afterAutospacing="1" w:line="360" w:lineRule="auto"/>
        <w:ind w:left="1095"/>
        <w:rPr>
          <w:rFonts w:ascii="Calibri" w:hAnsi="Calibri" w:cs="Calibri"/>
          <w:color w:val="121211"/>
        </w:rPr>
      </w:pPr>
      <w:r w:rsidRPr="00344471">
        <w:rPr>
          <w:rFonts w:ascii="Calibri" w:hAnsi="Calibri" w:cs="Calibri"/>
          <w:color w:val="121211"/>
        </w:rPr>
        <w:t>B: 80%-89%</w:t>
      </w:r>
    </w:p>
    <w:p w14:paraId="0C7EB302" w14:textId="77777777" w:rsidR="002F6BDA" w:rsidRPr="00344471" w:rsidRDefault="002F6BDA" w:rsidP="009D1804">
      <w:pPr>
        <w:numPr>
          <w:ilvl w:val="0"/>
          <w:numId w:val="13"/>
        </w:numPr>
        <w:shd w:val="clear" w:color="auto" w:fill="FFFFFF"/>
        <w:spacing w:before="100" w:beforeAutospacing="1" w:after="100" w:afterAutospacing="1" w:line="360" w:lineRule="auto"/>
        <w:ind w:left="1095"/>
        <w:rPr>
          <w:rFonts w:ascii="Calibri" w:hAnsi="Calibri" w:cs="Calibri"/>
          <w:color w:val="121211"/>
        </w:rPr>
      </w:pPr>
      <w:r w:rsidRPr="00344471">
        <w:rPr>
          <w:rFonts w:ascii="Calibri" w:hAnsi="Calibri" w:cs="Calibri"/>
          <w:color w:val="121211"/>
        </w:rPr>
        <w:t>C: 70%-79%</w:t>
      </w:r>
    </w:p>
    <w:p w14:paraId="73A619A2" w14:textId="77777777" w:rsidR="002F6BDA" w:rsidRPr="00344471" w:rsidRDefault="002F6BDA" w:rsidP="009D1804">
      <w:pPr>
        <w:numPr>
          <w:ilvl w:val="0"/>
          <w:numId w:val="13"/>
        </w:numPr>
        <w:shd w:val="clear" w:color="auto" w:fill="FFFFFF"/>
        <w:spacing w:before="100" w:beforeAutospacing="1" w:after="100" w:afterAutospacing="1" w:line="360" w:lineRule="auto"/>
        <w:ind w:left="1095"/>
        <w:rPr>
          <w:rFonts w:ascii="Calibri" w:hAnsi="Calibri" w:cs="Calibri"/>
          <w:color w:val="121211"/>
        </w:rPr>
      </w:pPr>
      <w:r w:rsidRPr="00344471">
        <w:rPr>
          <w:rFonts w:ascii="Calibri" w:hAnsi="Calibri" w:cs="Calibri"/>
          <w:color w:val="121211"/>
        </w:rPr>
        <w:t>D: 60%-69%</w:t>
      </w:r>
    </w:p>
    <w:p w14:paraId="463247C0" w14:textId="77777777" w:rsidR="002F6BDA" w:rsidRPr="00344471" w:rsidRDefault="002F6BDA" w:rsidP="009D1804">
      <w:pPr>
        <w:numPr>
          <w:ilvl w:val="0"/>
          <w:numId w:val="13"/>
        </w:numPr>
        <w:shd w:val="clear" w:color="auto" w:fill="FFFFFF"/>
        <w:spacing w:before="100" w:beforeAutospacing="1" w:after="100" w:afterAutospacing="1" w:line="360" w:lineRule="auto"/>
        <w:ind w:left="1095"/>
        <w:rPr>
          <w:rFonts w:ascii="Calibri" w:hAnsi="Calibri" w:cs="Calibri"/>
          <w:color w:val="121211"/>
        </w:rPr>
      </w:pPr>
      <w:r w:rsidRPr="00344471">
        <w:rPr>
          <w:rFonts w:ascii="Calibri" w:hAnsi="Calibri" w:cs="Calibri"/>
          <w:color w:val="121211"/>
        </w:rPr>
        <w:t>F: 59% or lower  </w:t>
      </w:r>
    </w:p>
    <w:p w14:paraId="3C3C2FC3" w14:textId="77777777" w:rsidR="00BD434D" w:rsidRPr="00344471" w:rsidRDefault="00BD434D" w:rsidP="00BD434D">
      <w:pPr>
        <w:shd w:val="clear" w:color="auto" w:fill="FFFFFF"/>
        <w:spacing w:before="100" w:beforeAutospacing="1" w:after="100" w:afterAutospacing="1"/>
        <w:rPr>
          <w:rFonts w:ascii="Calibri" w:hAnsi="Calibri" w:cs="Calibri"/>
          <w:color w:val="121211"/>
        </w:rPr>
      </w:pPr>
    </w:p>
    <w:p w14:paraId="050EFEDE" w14:textId="197C13FB" w:rsidR="00BD434D" w:rsidRPr="00344471" w:rsidRDefault="00BD434D" w:rsidP="00BD434D">
      <w:pPr>
        <w:shd w:val="clear" w:color="auto" w:fill="FFFFFF"/>
        <w:spacing w:before="100" w:beforeAutospacing="1" w:after="100" w:afterAutospacing="1"/>
        <w:rPr>
          <w:rFonts w:ascii="Calibri" w:hAnsi="Calibri" w:cs="Calibri"/>
          <w:color w:val="121211"/>
        </w:rPr>
      </w:pPr>
    </w:p>
    <w:p w14:paraId="36B34959" w14:textId="1E8A2A9B" w:rsidR="009D1804" w:rsidRDefault="00F304D8" w:rsidP="004C2C78">
      <w:pPr>
        <w:pStyle w:val="Heading2"/>
        <w:rPr>
          <w:rFonts w:cs="Calibri"/>
        </w:rPr>
      </w:pPr>
      <w:r w:rsidRPr="00344471">
        <w:rPr>
          <w:rFonts w:cs="Calibri"/>
        </w:rPr>
        <w:lastRenderedPageBreak/>
        <w:t>Tentative Schedule</w:t>
      </w:r>
    </w:p>
    <w:tbl>
      <w:tblPr>
        <w:tblStyle w:val="TableGrid"/>
        <w:tblW w:w="5000" w:type="pct"/>
        <w:tblLook w:val="04A0" w:firstRow="1" w:lastRow="0" w:firstColumn="1" w:lastColumn="0" w:noHBand="0" w:noVBand="1"/>
      </w:tblPr>
      <w:tblGrid>
        <w:gridCol w:w="887"/>
        <w:gridCol w:w="8000"/>
        <w:gridCol w:w="1903"/>
      </w:tblGrid>
      <w:tr w:rsidR="004C2C78" w:rsidRPr="004C2C78" w14:paraId="32678509" w14:textId="77777777" w:rsidTr="0077093C">
        <w:trPr>
          <w:trHeight w:val="105"/>
        </w:trPr>
        <w:tc>
          <w:tcPr>
            <w:tcW w:w="411" w:type="pct"/>
            <w:vAlign w:val="center"/>
          </w:tcPr>
          <w:p w14:paraId="0741A345" w14:textId="77777777" w:rsidR="004C2C78" w:rsidRPr="004C2C78" w:rsidRDefault="004C2C78" w:rsidP="0077093C">
            <w:pPr>
              <w:rPr>
                <w:rFonts w:ascii="Calibri" w:hAnsi="Calibri" w:cs="Calibri"/>
                <w:b/>
                <w:bCs/>
                <w:sz w:val="22"/>
                <w:szCs w:val="22"/>
              </w:rPr>
            </w:pPr>
            <w:r w:rsidRPr="004C2C78">
              <w:rPr>
                <w:rFonts w:ascii="Calibri" w:hAnsi="Calibri" w:cs="Calibri"/>
                <w:b/>
                <w:bCs/>
                <w:sz w:val="22"/>
                <w:szCs w:val="22"/>
              </w:rPr>
              <w:t>Week</w:t>
            </w:r>
          </w:p>
        </w:tc>
        <w:tc>
          <w:tcPr>
            <w:tcW w:w="3707" w:type="pct"/>
            <w:vAlign w:val="center"/>
          </w:tcPr>
          <w:p w14:paraId="7C2135ED" w14:textId="77777777" w:rsidR="004C2C78" w:rsidRPr="004C2C78" w:rsidRDefault="004C2C78" w:rsidP="0077093C">
            <w:pPr>
              <w:rPr>
                <w:rFonts w:ascii="Calibri" w:hAnsi="Calibri" w:cs="Calibri"/>
                <w:b/>
                <w:bCs/>
                <w:sz w:val="22"/>
                <w:szCs w:val="22"/>
              </w:rPr>
            </w:pPr>
            <w:r w:rsidRPr="004C2C78">
              <w:rPr>
                <w:rFonts w:ascii="Calibri" w:hAnsi="Calibri" w:cs="Calibri"/>
                <w:b/>
                <w:bCs/>
                <w:sz w:val="22"/>
                <w:szCs w:val="22"/>
              </w:rPr>
              <w:t>Wednesday</w:t>
            </w:r>
          </w:p>
        </w:tc>
        <w:tc>
          <w:tcPr>
            <w:tcW w:w="882" w:type="pct"/>
            <w:vAlign w:val="center"/>
          </w:tcPr>
          <w:p w14:paraId="211EB737" w14:textId="77777777" w:rsidR="004C2C78" w:rsidRPr="004C2C78" w:rsidRDefault="004C2C78" w:rsidP="0077093C">
            <w:pPr>
              <w:rPr>
                <w:rFonts w:ascii="Calibri" w:hAnsi="Calibri" w:cs="Calibri"/>
                <w:b/>
                <w:bCs/>
                <w:sz w:val="22"/>
                <w:szCs w:val="22"/>
              </w:rPr>
            </w:pPr>
            <w:r w:rsidRPr="004C2C78">
              <w:rPr>
                <w:rFonts w:ascii="Calibri" w:hAnsi="Calibri" w:cs="Calibri"/>
                <w:b/>
                <w:bCs/>
                <w:sz w:val="22"/>
                <w:szCs w:val="22"/>
              </w:rPr>
              <w:t>Friday</w:t>
            </w:r>
          </w:p>
        </w:tc>
      </w:tr>
      <w:tr w:rsidR="004C2C78" w:rsidRPr="004C2C78" w14:paraId="3268BDBE" w14:textId="77777777" w:rsidTr="004C2C78">
        <w:trPr>
          <w:trHeight w:val="992"/>
        </w:trPr>
        <w:tc>
          <w:tcPr>
            <w:tcW w:w="411" w:type="pct"/>
            <w:vAlign w:val="center"/>
          </w:tcPr>
          <w:p w14:paraId="48676BC2"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1</w:t>
            </w:r>
          </w:p>
        </w:tc>
        <w:tc>
          <w:tcPr>
            <w:tcW w:w="3707" w:type="pct"/>
          </w:tcPr>
          <w:p w14:paraId="429DC1E0"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9/11</w:t>
            </w:r>
          </w:p>
          <w:p w14:paraId="39238465" w14:textId="77777777" w:rsidR="004C2C78" w:rsidRPr="004C2C78" w:rsidRDefault="004C2C78" w:rsidP="004C2C78">
            <w:pPr>
              <w:rPr>
                <w:rFonts w:ascii="Calibri" w:hAnsi="Calibri" w:cs="Calibri"/>
                <w:sz w:val="22"/>
                <w:szCs w:val="22"/>
              </w:rPr>
            </w:pPr>
          </w:p>
          <w:p w14:paraId="229ADE40"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Class Introduction</w:t>
            </w:r>
          </w:p>
          <w:p w14:paraId="2A4D02A3"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“Lab Safety”</w:t>
            </w:r>
          </w:p>
        </w:tc>
        <w:tc>
          <w:tcPr>
            <w:tcW w:w="882" w:type="pct"/>
          </w:tcPr>
          <w:p w14:paraId="676AE255"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9/13</w:t>
            </w:r>
          </w:p>
          <w:p w14:paraId="0A79BCC9" w14:textId="77777777" w:rsidR="004C2C78" w:rsidRPr="004C2C78" w:rsidRDefault="004C2C78" w:rsidP="004C2C78">
            <w:pPr>
              <w:rPr>
                <w:rFonts w:ascii="Calibri" w:hAnsi="Calibri" w:cs="Calibri"/>
                <w:sz w:val="22"/>
                <w:szCs w:val="22"/>
              </w:rPr>
            </w:pPr>
          </w:p>
          <w:p w14:paraId="7B4C1FB1"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on Safety</w:t>
            </w:r>
          </w:p>
        </w:tc>
      </w:tr>
      <w:tr w:rsidR="004C2C78" w:rsidRPr="004C2C78" w14:paraId="3C5A968B" w14:textId="77777777" w:rsidTr="004C2C78">
        <w:trPr>
          <w:trHeight w:val="992"/>
        </w:trPr>
        <w:tc>
          <w:tcPr>
            <w:tcW w:w="411" w:type="pct"/>
            <w:vAlign w:val="center"/>
          </w:tcPr>
          <w:p w14:paraId="7743DFD6"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2</w:t>
            </w:r>
          </w:p>
        </w:tc>
        <w:tc>
          <w:tcPr>
            <w:tcW w:w="3707" w:type="pct"/>
          </w:tcPr>
          <w:p w14:paraId="01EF0F54"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9/18</w:t>
            </w:r>
          </w:p>
          <w:p w14:paraId="4B2BC349" w14:textId="77777777" w:rsidR="004C2C78" w:rsidRPr="004C2C78" w:rsidRDefault="004C2C78" w:rsidP="004C2C78">
            <w:pPr>
              <w:rPr>
                <w:rFonts w:ascii="Calibri" w:hAnsi="Calibri" w:cs="Calibri"/>
                <w:sz w:val="22"/>
                <w:szCs w:val="22"/>
              </w:rPr>
            </w:pPr>
          </w:p>
          <w:p w14:paraId="68EFA315"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1: “Measurement and Uncertainty”</w:t>
            </w:r>
          </w:p>
        </w:tc>
        <w:tc>
          <w:tcPr>
            <w:tcW w:w="882" w:type="pct"/>
          </w:tcPr>
          <w:p w14:paraId="4C504C1F"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9/20</w:t>
            </w:r>
          </w:p>
          <w:p w14:paraId="3F8525E4" w14:textId="77777777" w:rsidR="004C2C78" w:rsidRPr="004C2C78" w:rsidRDefault="004C2C78" w:rsidP="004C2C78">
            <w:pPr>
              <w:rPr>
                <w:rFonts w:ascii="Calibri" w:hAnsi="Calibri" w:cs="Calibri"/>
                <w:sz w:val="22"/>
                <w:szCs w:val="22"/>
              </w:rPr>
            </w:pPr>
          </w:p>
          <w:p w14:paraId="720B737E" w14:textId="77777777" w:rsidR="004C2C78" w:rsidRPr="004C2C78" w:rsidRDefault="004C2C78" w:rsidP="004C2C78">
            <w:pPr>
              <w:rPr>
                <w:rFonts w:ascii="Calibri" w:hAnsi="Calibri" w:cs="Calibri"/>
                <w:sz w:val="22"/>
                <w:szCs w:val="22"/>
              </w:rPr>
            </w:pPr>
          </w:p>
        </w:tc>
      </w:tr>
      <w:tr w:rsidR="004C2C78" w:rsidRPr="004C2C78" w14:paraId="4856D44F" w14:textId="77777777" w:rsidTr="004C2C78">
        <w:trPr>
          <w:trHeight w:val="992"/>
        </w:trPr>
        <w:tc>
          <w:tcPr>
            <w:tcW w:w="411" w:type="pct"/>
            <w:vAlign w:val="center"/>
          </w:tcPr>
          <w:p w14:paraId="7A4E3061"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3</w:t>
            </w:r>
          </w:p>
        </w:tc>
        <w:tc>
          <w:tcPr>
            <w:tcW w:w="3707" w:type="pct"/>
          </w:tcPr>
          <w:p w14:paraId="24A2E9EF"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9/25</w:t>
            </w:r>
          </w:p>
          <w:p w14:paraId="18F5307F" w14:textId="77777777" w:rsidR="004C2C78" w:rsidRPr="004C2C78" w:rsidRDefault="004C2C78" w:rsidP="004C2C78">
            <w:pPr>
              <w:rPr>
                <w:rFonts w:ascii="Calibri" w:hAnsi="Calibri" w:cs="Calibri"/>
                <w:sz w:val="22"/>
                <w:szCs w:val="22"/>
              </w:rPr>
            </w:pPr>
          </w:p>
          <w:p w14:paraId="1152343B"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2: “Introduction to Graphing and The Scientific Method”</w:t>
            </w:r>
          </w:p>
        </w:tc>
        <w:tc>
          <w:tcPr>
            <w:tcW w:w="882" w:type="pct"/>
          </w:tcPr>
          <w:p w14:paraId="19AA88D6"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9/27</w:t>
            </w:r>
          </w:p>
          <w:p w14:paraId="3E504592" w14:textId="77777777" w:rsidR="004C2C78" w:rsidRPr="004C2C78" w:rsidRDefault="004C2C78" w:rsidP="004C2C78">
            <w:pPr>
              <w:rPr>
                <w:rFonts w:ascii="Calibri" w:hAnsi="Calibri" w:cs="Calibri"/>
                <w:sz w:val="22"/>
                <w:szCs w:val="22"/>
              </w:rPr>
            </w:pPr>
          </w:p>
          <w:p w14:paraId="2889C4FD"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1 on Exp 1</w:t>
            </w:r>
          </w:p>
        </w:tc>
      </w:tr>
      <w:tr w:rsidR="004C2C78" w:rsidRPr="004C2C78" w14:paraId="2BE1FDCE" w14:textId="77777777" w:rsidTr="004C2C78">
        <w:trPr>
          <w:trHeight w:val="992"/>
        </w:trPr>
        <w:tc>
          <w:tcPr>
            <w:tcW w:w="411" w:type="pct"/>
            <w:vAlign w:val="center"/>
          </w:tcPr>
          <w:p w14:paraId="461BAF98"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4</w:t>
            </w:r>
          </w:p>
        </w:tc>
        <w:tc>
          <w:tcPr>
            <w:tcW w:w="3707" w:type="pct"/>
          </w:tcPr>
          <w:p w14:paraId="2F2C2C57"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10/2</w:t>
            </w:r>
          </w:p>
          <w:p w14:paraId="4CADE271" w14:textId="77777777" w:rsidR="004C2C78" w:rsidRPr="004C2C78" w:rsidRDefault="004C2C78" w:rsidP="004C2C78">
            <w:pPr>
              <w:rPr>
                <w:rFonts w:ascii="Calibri" w:hAnsi="Calibri" w:cs="Calibri"/>
                <w:sz w:val="22"/>
                <w:szCs w:val="22"/>
              </w:rPr>
            </w:pPr>
          </w:p>
          <w:p w14:paraId="45D4E4EA"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3: “Exploring Density”</w:t>
            </w:r>
          </w:p>
        </w:tc>
        <w:tc>
          <w:tcPr>
            <w:tcW w:w="882" w:type="pct"/>
          </w:tcPr>
          <w:p w14:paraId="135EB303"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10/4</w:t>
            </w:r>
          </w:p>
          <w:p w14:paraId="330630F0" w14:textId="77777777" w:rsidR="004C2C78" w:rsidRPr="004C2C78" w:rsidRDefault="004C2C78" w:rsidP="004C2C78">
            <w:pPr>
              <w:rPr>
                <w:rFonts w:ascii="Calibri" w:hAnsi="Calibri" w:cs="Calibri"/>
                <w:sz w:val="22"/>
                <w:szCs w:val="22"/>
              </w:rPr>
            </w:pPr>
          </w:p>
          <w:p w14:paraId="0F903F88"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2 on Exp 2</w:t>
            </w:r>
          </w:p>
        </w:tc>
      </w:tr>
      <w:tr w:rsidR="004C2C78" w:rsidRPr="004C2C78" w14:paraId="7ACD5AAB" w14:textId="77777777" w:rsidTr="004C2C78">
        <w:trPr>
          <w:trHeight w:val="992"/>
        </w:trPr>
        <w:tc>
          <w:tcPr>
            <w:tcW w:w="411" w:type="pct"/>
            <w:vAlign w:val="center"/>
          </w:tcPr>
          <w:p w14:paraId="17D2808F"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5</w:t>
            </w:r>
          </w:p>
        </w:tc>
        <w:tc>
          <w:tcPr>
            <w:tcW w:w="3707" w:type="pct"/>
          </w:tcPr>
          <w:p w14:paraId="019AB4B0"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10/9</w:t>
            </w:r>
          </w:p>
          <w:p w14:paraId="27126309" w14:textId="77777777" w:rsidR="004C2C78" w:rsidRPr="004C2C78" w:rsidRDefault="004C2C78" w:rsidP="004C2C78">
            <w:pPr>
              <w:rPr>
                <w:rFonts w:ascii="Calibri" w:hAnsi="Calibri" w:cs="Calibri"/>
                <w:sz w:val="22"/>
                <w:szCs w:val="22"/>
              </w:rPr>
            </w:pPr>
          </w:p>
          <w:p w14:paraId="076E125C"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4: “Fundamentals of Chromatography”</w:t>
            </w:r>
          </w:p>
        </w:tc>
        <w:tc>
          <w:tcPr>
            <w:tcW w:w="882" w:type="pct"/>
          </w:tcPr>
          <w:p w14:paraId="24C31A58"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10/11</w:t>
            </w:r>
          </w:p>
          <w:p w14:paraId="6BD665AA" w14:textId="77777777" w:rsidR="004C2C78" w:rsidRPr="004C2C78" w:rsidRDefault="004C2C78" w:rsidP="004C2C78">
            <w:pPr>
              <w:rPr>
                <w:rFonts w:ascii="Calibri" w:hAnsi="Calibri" w:cs="Calibri"/>
                <w:sz w:val="22"/>
                <w:szCs w:val="22"/>
              </w:rPr>
            </w:pPr>
          </w:p>
          <w:p w14:paraId="1B071C17"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3 on Exp 3</w:t>
            </w:r>
          </w:p>
        </w:tc>
      </w:tr>
      <w:tr w:rsidR="004C2C78" w:rsidRPr="004C2C78" w14:paraId="5F15DF86" w14:textId="77777777" w:rsidTr="004C2C78">
        <w:trPr>
          <w:trHeight w:val="992"/>
        </w:trPr>
        <w:tc>
          <w:tcPr>
            <w:tcW w:w="411" w:type="pct"/>
            <w:vAlign w:val="center"/>
          </w:tcPr>
          <w:p w14:paraId="331C5ACB"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6</w:t>
            </w:r>
          </w:p>
        </w:tc>
        <w:tc>
          <w:tcPr>
            <w:tcW w:w="3707" w:type="pct"/>
          </w:tcPr>
          <w:p w14:paraId="61D3DD35"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10/16</w:t>
            </w:r>
          </w:p>
          <w:p w14:paraId="17DA34B1" w14:textId="77777777" w:rsidR="004C2C78" w:rsidRPr="004C2C78" w:rsidRDefault="004C2C78" w:rsidP="004C2C78">
            <w:pPr>
              <w:rPr>
                <w:rFonts w:ascii="Calibri" w:hAnsi="Calibri" w:cs="Calibri"/>
                <w:sz w:val="22"/>
                <w:szCs w:val="22"/>
              </w:rPr>
            </w:pPr>
          </w:p>
          <w:p w14:paraId="29241623"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5: “Exploring Physical and Chemical Properties”</w:t>
            </w:r>
          </w:p>
        </w:tc>
        <w:tc>
          <w:tcPr>
            <w:tcW w:w="882" w:type="pct"/>
          </w:tcPr>
          <w:p w14:paraId="6871FA27"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10/18</w:t>
            </w:r>
          </w:p>
          <w:p w14:paraId="7796A845" w14:textId="77777777" w:rsidR="004C2C78" w:rsidRPr="004C2C78" w:rsidRDefault="004C2C78" w:rsidP="004C2C78">
            <w:pPr>
              <w:rPr>
                <w:rFonts w:ascii="Calibri" w:hAnsi="Calibri" w:cs="Calibri"/>
                <w:sz w:val="22"/>
                <w:szCs w:val="22"/>
              </w:rPr>
            </w:pPr>
          </w:p>
          <w:p w14:paraId="69C253CD"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4 on Exp 4</w:t>
            </w:r>
          </w:p>
        </w:tc>
      </w:tr>
      <w:tr w:rsidR="004C2C78" w:rsidRPr="004C2C78" w14:paraId="34F19CA1" w14:textId="77777777" w:rsidTr="004C2C78">
        <w:trPr>
          <w:trHeight w:val="992"/>
        </w:trPr>
        <w:tc>
          <w:tcPr>
            <w:tcW w:w="411" w:type="pct"/>
            <w:vAlign w:val="center"/>
          </w:tcPr>
          <w:p w14:paraId="652D01C7"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7</w:t>
            </w:r>
          </w:p>
        </w:tc>
        <w:tc>
          <w:tcPr>
            <w:tcW w:w="3707" w:type="pct"/>
          </w:tcPr>
          <w:p w14:paraId="0AAA10EE"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10/23</w:t>
            </w:r>
          </w:p>
          <w:p w14:paraId="39582193" w14:textId="77777777" w:rsidR="004C2C78" w:rsidRPr="004C2C78" w:rsidRDefault="004C2C78" w:rsidP="004C2C78">
            <w:pPr>
              <w:rPr>
                <w:rFonts w:ascii="Calibri" w:hAnsi="Calibri" w:cs="Calibri"/>
                <w:sz w:val="22"/>
                <w:szCs w:val="22"/>
              </w:rPr>
            </w:pPr>
          </w:p>
          <w:p w14:paraId="050CD734"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6: “Investigating Chemical Reactions”</w:t>
            </w:r>
          </w:p>
        </w:tc>
        <w:tc>
          <w:tcPr>
            <w:tcW w:w="882" w:type="pct"/>
          </w:tcPr>
          <w:p w14:paraId="58A88E5A"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10/25</w:t>
            </w:r>
          </w:p>
          <w:p w14:paraId="5569EFD5" w14:textId="77777777" w:rsidR="004C2C78" w:rsidRPr="004C2C78" w:rsidRDefault="004C2C78" w:rsidP="004C2C78">
            <w:pPr>
              <w:rPr>
                <w:rFonts w:ascii="Calibri" w:hAnsi="Calibri" w:cs="Calibri"/>
                <w:sz w:val="22"/>
                <w:szCs w:val="22"/>
              </w:rPr>
            </w:pPr>
          </w:p>
          <w:p w14:paraId="5C228FC0"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5 on Exp 5</w:t>
            </w:r>
          </w:p>
        </w:tc>
      </w:tr>
      <w:tr w:rsidR="004C2C78" w:rsidRPr="004C2C78" w14:paraId="0DC6A64D" w14:textId="77777777" w:rsidTr="004C2C78">
        <w:trPr>
          <w:trHeight w:val="992"/>
        </w:trPr>
        <w:tc>
          <w:tcPr>
            <w:tcW w:w="411" w:type="pct"/>
            <w:vAlign w:val="center"/>
          </w:tcPr>
          <w:p w14:paraId="3412AB33"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8</w:t>
            </w:r>
          </w:p>
        </w:tc>
        <w:tc>
          <w:tcPr>
            <w:tcW w:w="3707" w:type="pct"/>
          </w:tcPr>
          <w:p w14:paraId="4B3E8DC8"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10/30</w:t>
            </w:r>
          </w:p>
          <w:p w14:paraId="39D20BB9" w14:textId="77777777" w:rsidR="004C2C78" w:rsidRPr="004C2C78" w:rsidRDefault="004C2C78" w:rsidP="004C2C78">
            <w:pPr>
              <w:rPr>
                <w:rFonts w:ascii="Calibri" w:hAnsi="Calibri" w:cs="Calibri"/>
                <w:sz w:val="22"/>
                <w:szCs w:val="22"/>
              </w:rPr>
            </w:pPr>
          </w:p>
          <w:p w14:paraId="4A18786C"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7: “Stoichiometry – Gravimetric Analysis”</w:t>
            </w:r>
          </w:p>
        </w:tc>
        <w:tc>
          <w:tcPr>
            <w:tcW w:w="882" w:type="pct"/>
          </w:tcPr>
          <w:p w14:paraId="27D09443"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11/1</w:t>
            </w:r>
          </w:p>
          <w:p w14:paraId="07D49DB1" w14:textId="77777777" w:rsidR="004C2C78" w:rsidRPr="004C2C78" w:rsidRDefault="004C2C78" w:rsidP="004C2C78">
            <w:pPr>
              <w:rPr>
                <w:rFonts w:ascii="Calibri" w:hAnsi="Calibri" w:cs="Calibri"/>
                <w:sz w:val="22"/>
                <w:szCs w:val="22"/>
              </w:rPr>
            </w:pPr>
          </w:p>
          <w:p w14:paraId="02B2507E"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6 on Exp 6</w:t>
            </w:r>
          </w:p>
        </w:tc>
      </w:tr>
      <w:tr w:rsidR="004C2C78" w:rsidRPr="004C2C78" w14:paraId="1DCF72D9" w14:textId="77777777" w:rsidTr="004C2C78">
        <w:trPr>
          <w:trHeight w:val="992"/>
        </w:trPr>
        <w:tc>
          <w:tcPr>
            <w:tcW w:w="411" w:type="pct"/>
            <w:vAlign w:val="center"/>
          </w:tcPr>
          <w:p w14:paraId="18E6981E"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9</w:t>
            </w:r>
          </w:p>
        </w:tc>
        <w:tc>
          <w:tcPr>
            <w:tcW w:w="3707" w:type="pct"/>
          </w:tcPr>
          <w:p w14:paraId="61666D98"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11/6</w:t>
            </w:r>
          </w:p>
          <w:p w14:paraId="318750FD" w14:textId="77777777" w:rsidR="004C2C78" w:rsidRPr="004C2C78" w:rsidRDefault="004C2C78" w:rsidP="004C2C78">
            <w:pPr>
              <w:rPr>
                <w:rFonts w:ascii="Calibri" w:hAnsi="Calibri" w:cs="Calibri"/>
                <w:sz w:val="22"/>
                <w:szCs w:val="22"/>
              </w:rPr>
            </w:pPr>
          </w:p>
          <w:p w14:paraId="2F3ABB8C"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8: “Introduction to Molecules Bond Polarity and Hydrocarbons”</w:t>
            </w:r>
          </w:p>
          <w:p w14:paraId="7B39C831" w14:textId="77777777" w:rsidR="004C2C78" w:rsidRPr="004C2C78" w:rsidRDefault="004C2C78" w:rsidP="004C2C78">
            <w:pPr>
              <w:rPr>
                <w:rFonts w:ascii="Calibri" w:hAnsi="Calibri" w:cs="Calibri"/>
                <w:sz w:val="22"/>
                <w:szCs w:val="22"/>
              </w:rPr>
            </w:pPr>
          </w:p>
        </w:tc>
        <w:tc>
          <w:tcPr>
            <w:tcW w:w="882" w:type="pct"/>
          </w:tcPr>
          <w:p w14:paraId="72C1F3F0"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11/8</w:t>
            </w:r>
          </w:p>
          <w:p w14:paraId="15B82CDC" w14:textId="77777777" w:rsidR="004C2C78" w:rsidRPr="004C2C78" w:rsidRDefault="004C2C78" w:rsidP="004C2C78">
            <w:pPr>
              <w:rPr>
                <w:rFonts w:ascii="Calibri" w:hAnsi="Calibri" w:cs="Calibri"/>
                <w:sz w:val="22"/>
                <w:szCs w:val="22"/>
              </w:rPr>
            </w:pPr>
          </w:p>
          <w:p w14:paraId="559DB256"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7 on Exp 7</w:t>
            </w:r>
          </w:p>
        </w:tc>
      </w:tr>
      <w:tr w:rsidR="004C2C78" w:rsidRPr="004C2C78" w14:paraId="3783177D" w14:textId="77777777" w:rsidTr="004C2C78">
        <w:trPr>
          <w:trHeight w:val="992"/>
        </w:trPr>
        <w:tc>
          <w:tcPr>
            <w:tcW w:w="411" w:type="pct"/>
            <w:vAlign w:val="center"/>
          </w:tcPr>
          <w:p w14:paraId="3A75ADFF"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10</w:t>
            </w:r>
          </w:p>
        </w:tc>
        <w:tc>
          <w:tcPr>
            <w:tcW w:w="3707" w:type="pct"/>
          </w:tcPr>
          <w:p w14:paraId="4FA0EE32"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11/13</w:t>
            </w:r>
          </w:p>
          <w:p w14:paraId="6BDED6D8" w14:textId="77777777" w:rsidR="004C2C78" w:rsidRPr="004C2C78" w:rsidRDefault="004C2C78" w:rsidP="004C2C78">
            <w:pPr>
              <w:rPr>
                <w:rFonts w:ascii="Calibri" w:hAnsi="Calibri" w:cs="Calibri"/>
                <w:sz w:val="22"/>
                <w:szCs w:val="22"/>
              </w:rPr>
            </w:pPr>
          </w:p>
          <w:p w14:paraId="5EE4FEC6"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9: “Finding the Percent of H</w:t>
            </w:r>
            <w:r w:rsidRPr="004C2C78">
              <w:rPr>
                <w:rFonts w:ascii="Calibri" w:hAnsi="Calibri" w:cs="Calibri"/>
                <w:sz w:val="22"/>
                <w:szCs w:val="22"/>
                <w:vertAlign w:val="subscript"/>
              </w:rPr>
              <w:t>2</w:t>
            </w:r>
            <w:r w:rsidRPr="004C2C78">
              <w:rPr>
                <w:rFonts w:ascii="Calibri" w:hAnsi="Calibri" w:cs="Calibri"/>
                <w:sz w:val="22"/>
                <w:szCs w:val="22"/>
              </w:rPr>
              <w:t>O</w:t>
            </w:r>
            <w:r w:rsidRPr="004C2C78">
              <w:rPr>
                <w:rFonts w:ascii="Calibri" w:hAnsi="Calibri" w:cs="Calibri"/>
                <w:sz w:val="22"/>
                <w:szCs w:val="22"/>
                <w:vertAlign w:val="subscript"/>
              </w:rPr>
              <w:t>2</w:t>
            </w:r>
            <w:r w:rsidRPr="004C2C78">
              <w:rPr>
                <w:rFonts w:ascii="Calibri" w:hAnsi="Calibri" w:cs="Calibri"/>
                <w:sz w:val="22"/>
                <w:szCs w:val="22"/>
              </w:rPr>
              <w:t xml:space="preserve"> In Commercial Hydrogen Peroxide”</w:t>
            </w:r>
          </w:p>
        </w:tc>
        <w:tc>
          <w:tcPr>
            <w:tcW w:w="882" w:type="pct"/>
          </w:tcPr>
          <w:p w14:paraId="120ED7C3"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11/15</w:t>
            </w:r>
          </w:p>
          <w:p w14:paraId="5E78018B" w14:textId="77777777" w:rsidR="004C2C78" w:rsidRPr="004C2C78" w:rsidRDefault="004C2C78" w:rsidP="004C2C78">
            <w:pPr>
              <w:rPr>
                <w:rFonts w:ascii="Calibri" w:hAnsi="Calibri" w:cs="Calibri"/>
                <w:sz w:val="22"/>
                <w:szCs w:val="22"/>
              </w:rPr>
            </w:pPr>
          </w:p>
          <w:p w14:paraId="3CE02A0E"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8 on Exp 8</w:t>
            </w:r>
          </w:p>
          <w:p w14:paraId="7EBA3EE3" w14:textId="77777777" w:rsidR="004C2C78" w:rsidRPr="004C2C78" w:rsidRDefault="004C2C78" w:rsidP="004C2C78">
            <w:pPr>
              <w:rPr>
                <w:rFonts w:ascii="Calibri" w:hAnsi="Calibri" w:cs="Calibri"/>
                <w:sz w:val="22"/>
                <w:szCs w:val="22"/>
              </w:rPr>
            </w:pPr>
          </w:p>
          <w:p w14:paraId="4A0B8892" w14:textId="77777777" w:rsidR="004C2C78" w:rsidRPr="004C2C78" w:rsidRDefault="004C2C78" w:rsidP="004C2C78">
            <w:pPr>
              <w:rPr>
                <w:rFonts w:ascii="Calibri" w:hAnsi="Calibri" w:cs="Calibri"/>
                <w:sz w:val="22"/>
                <w:szCs w:val="22"/>
              </w:rPr>
            </w:pPr>
          </w:p>
        </w:tc>
      </w:tr>
      <w:tr w:rsidR="004C2C78" w:rsidRPr="004C2C78" w14:paraId="65021AA8" w14:textId="77777777" w:rsidTr="004C2C78">
        <w:trPr>
          <w:trHeight w:val="992"/>
        </w:trPr>
        <w:tc>
          <w:tcPr>
            <w:tcW w:w="411" w:type="pct"/>
            <w:vAlign w:val="center"/>
          </w:tcPr>
          <w:p w14:paraId="3B28F711"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11</w:t>
            </w:r>
          </w:p>
        </w:tc>
        <w:tc>
          <w:tcPr>
            <w:tcW w:w="3707" w:type="pct"/>
          </w:tcPr>
          <w:p w14:paraId="2D9B2D28"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11/20</w:t>
            </w:r>
          </w:p>
          <w:p w14:paraId="3520132D" w14:textId="77777777" w:rsidR="004C2C78" w:rsidRPr="004C2C78" w:rsidRDefault="004C2C78" w:rsidP="004C2C78">
            <w:pPr>
              <w:rPr>
                <w:rFonts w:ascii="Calibri" w:hAnsi="Calibri" w:cs="Calibri"/>
                <w:sz w:val="22"/>
                <w:szCs w:val="22"/>
              </w:rPr>
            </w:pPr>
          </w:p>
          <w:p w14:paraId="2A8C6F4E"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Exp 10: “Determination of Acetic Acid”</w:t>
            </w:r>
          </w:p>
        </w:tc>
        <w:tc>
          <w:tcPr>
            <w:tcW w:w="882" w:type="pct"/>
          </w:tcPr>
          <w:p w14:paraId="6896C186"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11/22</w:t>
            </w:r>
          </w:p>
          <w:p w14:paraId="7A8B28BD" w14:textId="77777777" w:rsidR="004C2C78" w:rsidRPr="004C2C78" w:rsidRDefault="004C2C78" w:rsidP="004C2C78">
            <w:pPr>
              <w:rPr>
                <w:rFonts w:ascii="Calibri" w:hAnsi="Calibri" w:cs="Calibri"/>
                <w:sz w:val="22"/>
                <w:szCs w:val="22"/>
              </w:rPr>
            </w:pPr>
          </w:p>
          <w:p w14:paraId="47A6CC8D"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9 on Exp 9</w:t>
            </w:r>
          </w:p>
        </w:tc>
      </w:tr>
      <w:tr w:rsidR="004C2C78" w:rsidRPr="004C2C78" w14:paraId="0AF8503A" w14:textId="77777777" w:rsidTr="004C2C78">
        <w:trPr>
          <w:trHeight w:val="992"/>
        </w:trPr>
        <w:tc>
          <w:tcPr>
            <w:tcW w:w="411" w:type="pct"/>
            <w:vAlign w:val="center"/>
          </w:tcPr>
          <w:p w14:paraId="1CC58C47" w14:textId="77777777" w:rsidR="004C2C78" w:rsidRPr="004C2C78" w:rsidRDefault="004C2C78" w:rsidP="004C2C78">
            <w:pPr>
              <w:jc w:val="center"/>
              <w:rPr>
                <w:rFonts w:ascii="Calibri" w:hAnsi="Calibri" w:cs="Calibri"/>
                <w:sz w:val="22"/>
                <w:szCs w:val="22"/>
              </w:rPr>
            </w:pPr>
            <w:r w:rsidRPr="004C2C78">
              <w:rPr>
                <w:rFonts w:ascii="Calibri" w:hAnsi="Calibri" w:cs="Calibri"/>
                <w:sz w:val="22"/>
                <w:szCs w:val="22"/>
              </w:rPr>
              <w:t>12</w:t>
            </w:r>
          </w:p>
        </w:tc>
        <w:tc>
          <w:tcPr>
            <w:tcW w:w="3707" w:type="pct"/>
          </w:tcPr>
          <w:p w14:paraId="61A35330"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11/27</w:t>
            </w:r>
          </w:p>
          <w:p w14:paraId="51BB38A5" w14:textId="77777777" w:rsidR="004C2C78" w:rsidRPr="004C2C78" w:rsidRDefault="004C2C78" w:rsidP="004C2C78">
            <w:pPr>
              <w:rPr>
                <w:rFonts w:ascii="Calibri" w:hAnsi="Calibri" w:cs="Calibri"/>
                <w:sz w:val="22"/>
                <w:szCs w:val="22"/>
              </w:rPr>
            </w:pPr>
          </w:p>
          <w:p w14:paraId="1678F47A" w14:textId="77777777" w:rsidR="004C2C78" w:rsidRPr="004C2C78" w:rsidRDefault="004C2C78" w:rsidP="004C2C78">
            <w:pPr>
              <w:rPr>
                <w:rFonts w:ascii="Calibri" w:hAnsi="Calibri" w:cs="Calibri"/>
                <w:sz w:val="22"/>
                <w:szCs w:val="22"/>
              </w:rPr>
            </w:pPr>
            <w:r w:rsidRPr="004C2C78">
              <w:rPr>
                <w:rFonts w:ascii="Calibri" w:hAnsi="Calibri" w:cs="Calibri"/>
                <w:sz w:val="22"/>
                <w:szCs w:val="22"/>
              </w:rPr>
              <w:t>Quiz 10 on Exp 10</w:t>
            </w:r>
          </w:p>
        </w:tc>
        <w:tc>
          <w:tcPr>
            <w:tcW w:w="882" w:type="pct"/>
          </w:tcPr>
          <w:p w14:paraId="39479A54" w14:textId="77777777" w:rsidR="004C2C78" w:rsidRPr="004C2C78" w:rsidRDefault="004C2C78" w:rsidP="004C2C78">
            <w:pPr>
              <w:rPr>
                <w:rFonts w:ascii="Calibri" w:hAnsi="Calibri" w:cs="Calibri"/>
                <w:sz w:val="22"/>
                <w:szCs w:val="22"/>
              </w:rPr>
            </w:pPr>
          </w:p>
        </w:tc>
      </w:tr>
    </w:tbl>
    <w:p w14:paraId="2EAB9360" w14:textId="77777777" w:rsidR="004C2C78" w:rsidRPr="00344471" w:rsidRDefault="004C2C78" w:rsidP="004C2C78">
      <w:pPr>
        <w:pStyle w:val="Heading2"/>
        <w:rPr>
          <w:rFonts w:cs="Calibri"/>
        </w:rPr>
      </w:pPr>
    </w:p>
    <w:sectPr w:rsidR="004C2C78" w:rsidRPr="00344471" w:rsidSect="00D734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4CFC6" w14:textId="77777777" w:rsidR="00413E98" w:rsidRDefault="00413E98" w:rsidP="006D5D01">
      <w:r>
        <w:separator/>
      </w:r>
    </w:p>
  </w:endnote>
  <w:endnote w:type="continuationSeparator" w:id="0">
    <w:p w14:paraId="727CE9CE" w14:textId="77777777" w:rsidR="00413E98" w:rsidRDefault="00413E98" w:rsidP="006D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2E7A" w14:textId="77777777" w:rsidR="00413E98" w:rsidRDefault="00413E98" w:rsidP="006D5D01">
      <w:r>
        <w:separator/>
      </w:r>
    </w:p>
  </w:footnote>
  <w:footnote w:type="continuationSeparator" w:id="0">
    <w:p w14:paraId="3A1FF53C" w14:textId="77777777" w:rsidR="00413E98" w:rsidRDefault="00413E98" w:rsidP="006D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2FF1"/>
    <w:multiLevelType w:val="multilevel"/>
    <w:tmpl w:val="B94E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5D5"/>
    <w:multiLevelType w:val="multilevel"/>
    <w:tmpl w:val="31BC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D3613"/>
    <w:multiLevelType w:val="hybridMultilevel"/>
    <w:tmpl w:val="745C5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032CD"/>
    <w:multiLevelType w:val="multilevel"/>
    <w:tmpl w:val="2048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617ED"/>
    <w:multiLevelType w:val="multilevel"/>
    <w:tmpl w:val="25B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155B0"/>
    <w:multiLevelType w:val="multilevel"/>
    <w:tmpl w:val="FFD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4EC8"/>
    <w:multiLevelType w:val="multilevel"/>
    <w:tmpl w:val="232CC2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32B53DD"/>
    <w:multiLevelType w:val="multilevel"/>
    <w:tmpl w:val="FCB2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F31C2"/>
    <w:multiLevelType w:val="hybridMultilevel"/>
    <w:tmpl w:val="4C90AB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25C91"/>
    <w:multiLevelType w:val="multilevel"/>
    <w:tmpl w:val="CC6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3410C"/>
    <w:multiLevelType w:val="multilevel"/>
    <w:tmpl w:val="33B4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F1E23"/>
    <w:multiLevelType w:val="hybridMultilevel"/>
    <w:tmpl w:val="9AD0B0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7107F54"/>
    <w:multiLevelType w:val="hybridMultilevel"/>
    <w:tmpl w:val="0E30A2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D0FF8"/>
    <w:multiLevelType w:val="multilevel"/>
    <w:tmpl w:val="BE707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F3B39"/>
    <w:multiLevelType w:val="hybridMultilevel"/>
    <w:tmpl w:val="59C65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2DC5538"/>
    <w:multiLevelType w:val="multilevel"/>
    <w:tmpl w:val="FEB2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624D6"/>
    <w:multiLevelType w:val="hybridMultilevel"/>
    <w:tmpl w:val="9F04D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A86512"/>
    <w:multiLevelType w:val="multilevel"/>
    <w:tmpl w:val="444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424D9"/>
    <w:multiLevelType w:val="multilevel"/>
    <w:tmpl w:val="C0D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C7A99"/>
    <w:multiLevelType w:val="multilevel"/>
    <w:tmpl w:val="34C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066B9"/>
    <w:multiLevelType w:val="multilevel"/>
    <w:tmpl w:val="133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517917"/>
    <w:multiLevelType w:val="multilevel"/>
    <w:tmpl w:val="812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5E6696"/>
    <w:multiLevelType w:val="hybridMultilevel"/>
    <w:tmpl w:val="3F5C24DA"/>
    <w:lvl w:ilvl="0" w:tplc="9BCA35CA">
      <w:start w:val="1"/>
      <w:numFmt w:val="decimal"/>
      <w:lvlText w:val="%1."/>
      <w:lvlJc w:val="right"/>
      <w:pPr>
        <w:ind w:left="72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0F77AC"/>
    <w:multiLevelType w:val="hybridMultilevel"/>
    <w:tmpl w:val="86FAB4C8"/>
    <w:lvl w:ilvl="0" w:tplc="0409000F">
      <w:start w:val="1"/>
      <w:numFmt w:val="decimal"/>
      <w:lvlText w:val="%1."/>
      <w:lvlJc w:val="left"/>
      <w:pPr>
        <w:ind w:left="72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3534D8"/>
    <w:multiLevelType w:val="multilevel"/>
    <w:tmpl w:val="21CA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44BE6"/>
    <w:multiLevelType w:val="multilevel"/>
    <w:tmpl w:val="F9B8D4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298534410">
    <w:abstractNumId w:val="2"/>
  </w:num>
  <w:num w:numId="2" w16cid:durableId="571813055">
    <w:abstractNumId w:val="16"/>
  </w:num>
  <w:num w:numId="3" w16cid:durableId="1443647434">
    <w:abstractNumId w:val="12"/>
  </w:num>
  <w:num w:numId="4" w16cid:durableId="940379734">
    <w:abstractNumId w:val="8"/>
  </w:num>
  <w:num w:numId="5" w16cid:durableId="1648435559">
    <w:abstractNumId w:val="22"/>
  </w:num>
  <w:num w:numId="6" w16cid:durableId="1704793594">
    <w:abstractNumId w:val="23"/>
  </w:num>
  <w:num w:numId="7" w16cid:durableId="245846293">
    <w:abstractNumId w:val="14"/>
  </w:num>
  <w:num w:numId="8" w16cid:durableId="662197712">
    <w:abstractNumId w:val="11"/>
  </w:num>
  <w:num w:numId="9" w16cid:durableId="710804441">
    <w:abstractNumId w:val="6"/>
  </w:num>
  <w:num w:numId="10" w16cid:durableId="1857233410">
    <w:abstractNumId w:val="7"/>
  </w:num>
  <w:num w:numId="11" w16cid:durableId="712269688">
    <w:abstractNumId w:val="19"/>
  </w:num>
  <w:num w:numId="12" w16cid:durableId="952783089">
    <w:abstractNumId w:val="25"/>
  </w:num>
  <w:num w:numId="13" w16cid:durableId="509876688">
    <w:abstractNumId w:val="20"/>
  </w:num>
  <w:num w:numId="14" w16cid:durableId="1093283945">
    <w:abstractNumId w:val="18"/>
  </w:num>
  <w:num w:numId="15" w16cid:durableId="586966719">
    <w:abstractNumId w:val="17"/>
  </w:num>
  <w:num w:numId="16" w16cid:durableId="1804082237">
    <w:abstractNumId w:val="4"/>
  </w:num>
  <w:num w:numId="17" w16cid:durableId="849179641">
    <w:abstractNumId w:val="21"/>
  </w:num>
  <w:num w:numId="18" w16cid:durableId="1351099780">
    <w:abstractNumId w:val="15"/>
  </w:num>
  <w:num w:numId="19" w16cid:durableId="1229683780">
    <w:abstractNumId w:val="1"/>
  </w:num>
  <w:num w:numId="20" w16cid:durableId="2141874209">
    <w:abstractNumId w:val="5"/>
  </w:num>
  <w:num w:numId="21" w16cid:durableId="1755006237">
    <w:abstractNumId w:val="3"/>
  </w:num>
  <w:num w:numId="22" w16cid:durableId="1633368524">
    <w:abstractNumId w:val="10"/>
  </w:num>
  <w:num w:numId="23" w16cid:durableId="1184319307">
    <w:abstractNumId w:val="0"/>
  </w:num>
  <w:num w:numId="24" w16cid:durableId="1192186584">
    <w:abstractNumId w:val="9"/>
  </w:num>
  <w:num w:numId="25" w16cid:durableId="521481523">
    <w:abstractNumId w:val="24"/>
  </w:num>
  <w:num w:numId="26" w16cid:durableId="1512378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xMDc0NTE1MjUzMDBR0lEKTi0uzszPAykwqwUAMm1dPCwAAAA="/>
  </w:docVars>
  <w:rsids>
    <w:rsidRoot w:val="006D5D01"/>
    <w:rsid w:val="000168F4"/>
    <w:rsid w:val="00050DB1"/>
    <w:rsid w:val="00052D5A"/>
    <w:rsid w:val="00057A66"/>
    <w:rsid w:val="0014063B"/>
    <w:rsid w:val="00170C60"/>
    <w:rsid w:val="00171EE7"/>
    <w:rsid w:val="001975C8"/>
    <w:rsid w:val="001F4813"/>
    <w:rsid w:val="00206C33"/>
    <w:rsid w:val="002578B6"/>
    <w:rsid w:val="00274B90"/>
    <w:rsid w:val="002838D9"/>
    <w:rsid w:val="002B3B6E"/>
    <w:rsid w:val="002B75F0"/>
    <w:rsid w:val="002C11BF"/>
    <w:rsid w:val="002C4447"/>
    <w:rsid w:val="002D3F03"/>
    <w:rsid w:val="002F6BDA"/>
    <w:rsid w:val="00314CD4"/>
    <w:rsid w:val="00344471"/>
    <w:rsid w:val="0037026A"/>
    <w:rsid w:val="003A1BB7"/>
    <w:rsid w:val="003A6AB3"/>
    <w:rsid w:val="003B19D6"/>
    <w:rsid w:val="00402279"/>
    <w:rsid w:val="00413E98"/>
    <w:rsid w:val="00422EFB"/>
    <w:rsid w:val="00481F49"/>
    <w:rsid w:val="00485AD2"/>
    <w:rsid w:val="004C2C78"/>
    <w:rsid w:val="004F3C07"/>
    <w:rsid w:val="00503B6E"/>
    <w:rsid w:val="00511157"/>
    <w:rsid w:val="00525CEE"/>
    <w:rsid w:val="005437AF"/>
    <w:rsid w:val="00584439"/>
    <w:rsid w:val="00611A5C"/>
    <w:rsid w:val="00613EEA"/>
    <w:rsid w:val="00631BE4"/>
    <w:rsid w:val="006B1AB1"/>
    <w:rsid w:val="006C762F"/>
    <w:rsid w:val="006D5D01"/>
    <w:rsid w:val="007013F6"/>
    <w:rsid w:val="007410CE"/>
    <w:rsid w:val="007551ED"/>
    <w:rsid w:val="00776CAC"/>
    <w:rsid w:val="00777655"/>
    <w:rsid w:val="007A3F47"/>
    <w:rsid w:val="007A5918"/>
    <w:rsid w:val="008035F0"/>
    <w:rsid w:val="008048E3"/>
    <w:rsid w:val="0083085A"/>
    <w:rsid w:val="008A7649"/>
    <w:rsid w:val="0091455E"/>
    <w:rsid w:val="00944B76"/>
    <w:rsid w:val="00952D81"/>
    <w:rsid w:val="009C7066"/>
    <w:rsid w:val="009D1804"/>
    <w:rsid w:val="009F1351"/>
    <w:rsid w:val="00A01087"/>
    <w:rsid w:val="00A07E0C"/>
    <w:rsid w:val="00A16DC5"/>
    <w:rsid w:val="00A27235"/>
    <w:rsid w:val="00A4536A"/>
    <w:rsid w:val="00A559BB"/>
    <w:rsid w:val="00AA3AAD"/>
    <w:rsid w:val="00B203B5"/>
    <w:rsid w:val="00B20DE2"/>
    <w:rsid w:val="00B306DD"/>
    <w:rsid w:val="00B3388C"/>
    <w:rsid w:val="00B56389"/>
    <w:rsid w:val="00B67259"/>
    <w:rsid w:val="00B803FB"/>
    <w:rsid w:val="00B972A1"/>
    <w:rsid w:val="00BC07E5"/>
    <w:rsid w:val="00BD434D"/>
    <w:rsid w:val="00C17F21"/>
    <w:rsid w:val="00C546CC"/>
    <w:rsid w:val="00CB7263"/>
    <w:rsid w:val="00CD0B4D"/>
    <w:rsid w:val="00CF6AD9"/>
    <w:rsid w:val="00D21807"/>
    <w:rsid w:val="00D2390F"/>
    <w:rsid w:val="00D73485"/>
    <w:rsid w:val="00D745FB"/>
    <w:rsid w:val="00D84705"/>
    <w:rsid w:val="00E17C7E"/>
    <w:rsid w:val="00E3217F"/>
    <w:rsid w:val="00E518C0"/>
    <w:rsid w:val="00E613DC"/>
    <w:rsid w:val="00ED2C5C"/>
    <w:rsid w:val="00ED3E60"/>
    <w:rsid w:val="00EE3F6E"/>
    <w:rsid w:val="00F2062C"/>
    <w:rsid w:val="00F24C85"/>
    <w:rsid w:val="00F304D8"/>
    <w:rsid w:val="00F4557B"/>
    <w:rsid w:val="00FB25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8FEFF"/>
  <w15:chartTrackingRefBased/>
  <w15:docId w15:val="{8E82F66B-FFB0-4DB1-8C0C-4099AC0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D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1455E"/>
    <w:pPr>
      <w:keepNext/>
      <w:keepLines/>
      <w:spacing w:before="240"/>
      <w:outlineLvl w:val="0"/>
    </w:pPr>
    <w:rPr>
      <w:rFonts w:ascii="Calibri" w:eastAsiaTheme="majorEastAsia" w:hAnsi="Calibri" w:cstheme="majorBidi"/>
      <w:b/>
      <w:color w:val="000000" w:themeColor="text1"/>
      <w:sz w:val="52"/>
      <w:szCs w:val="32"/>
    </w:rPr>
  </w:style>
  <w:style w:type="paragraph" w:styleId="Heading2">
    <w:name w:val="heading 2"/>
    <w:basedOn w:val="Normal"/>
    <w:link w:val="Heading2Char"/>
    <w:uiPriority w:val="9"/>
    <w:qFormat/>
    <w:rsid w:val="00944B76"/>
    <w:pPr>
      <w:spacing w:before="100" w:beforeAutospacing="1" w:after="100" w:afterAutospacing="1"/>
      <w:outlineLvl w:val="1"/>
    </w:pPr>
    <w:rPr>
      <w:rFonts w:ascii="Calibri" w:hAnsi="Calibri"/>
      <w:b/>
      <w:bCs/>
      <w:color w:val="ED7D31" w:themeColor="accent2"/>
      <w:sz w:val="36"/>
      <w:szCs w:val="36"/>
      <w:lang w:eastAsia="zh-CN"/>
    </w:rPr>
  </w:style>
  <w:style w:type="paragraph" w:styleId="Heading3">
    <w:name w:val="heading 3"/>
    <w:basedOn w:val="Normal"/>
    <w:next w:val="Normal"/>
    <w:link w:val="Heading3Char"/>
    <w:uiPriority w:val="9"/>
    <w:unhideWhenUsed/>
    <w:qFormat/>
    <w:rsid w:val="00613EEA"/>
    <w:pPr>
      <w:keepNext/>
      <w:keepLines/>
      <w:spacing w:before="40"/>
      <w:outlineLvl w:val="2"/>
    </w:pPr>
    <w:rPr>
      <w:rFonts w:eastAsiaTheme="majorEastAsia" w:cstheme="majorBidi"/>
      <w:b/>
      <w:color w:val="1F3763" w:themeColor="accent1" w:themeShade="7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D01"/>
    <w:pPr>
      <w:tabs>
        <w:tab w:val="center" w:pos="4680"/>
        <w:tab w:val="right" w:pos="9360"/>
      </w:tabs>
    </w:pPr>
  </w:style>
  <w:style w:type="character" w:customStyle="1" w:styleId="HeaderChar">
    <w:name w:val="Header Char"/>
    <w:basedOn w:val="DefaultParagraphFont"/>
    <w:link w:val="Header"/>
    <w:uiPriority w:val="99"/>
    <w:rsid w:val="006D5D01"/>
  </w:style>
  <w:style w:type="paragraph" w:styleId="Footer">
    <w:name w:val="footer"/>
    <w:basedOn w:val="Normal"/>
    <w:link w:val="FooterChar"/>
    <w:uiPriority w:val="99"/>
    <w:unhideWhenUsed/>
    <w:rsid w:val="006D5D01"/>
    <w:pPr>
      <w:tabs>
        <w:tab w:val="center" w:pos="4680"/>
        <w:tab w:val="right" w:pos="9360"/>
      </w:tabs>
    </w:pPr>
  </w:style>
  <w:style w:type="character" w:customStyle="1" w:styleId="FooterChar">
    <w:name w:val="Footer Char"/>
    <w:basedOn w:val="DefaultParagraphFont"/>
    <w:link w:val="Footer"/>
    <w:uiPriority w:val="99"/>
    <w:rsid w:val="006D5D01"/>
  </w:style>
  <w:style w:type="paragraph" w:customStyle="1" w:styleId="BasicParagraph">
    <w:name w:val="[Basic Paragraph]"/>
    <w:basedOn w:val="Normal"/>
    <w:uiPriority w:val="99"/>
    <w:rsid w:val="006D5D01"/>
    <w:pPr>
      <w:autoSpaceDE w:val="0"/>
      <w:autoSpaceDN w:val="0"/>
      <w:adjustRightInd w:val="0"/>
      <w:spacing w:line="288" w:lineRule="auto"/>
      <w:textAlignment w:val="center"/>
    </w:pPr>
    <w:rPr>
      <w:rFonts w:ascii="Minion Pro" w:hAnsi="Minion Pro" w:cs="Minion Pro"/>
      <w:color w:val="000000"/>
    </w:rPr>
  </w:style>
  <w:style w:type="character" w:customStyle="1" w:styleId="Heading2Char">
    <w:name w:val="Heading 2 Char"/>
    <w:basedOn w:val="DefaultParagraphFont"/>
    <w:link w:val="Heading2"/>
    <w:uiPriority w:val="9"/>
    <w:rsid w:val="00944B76"/>
    <w:rPr>
      <w:rFonts w:ascii="Calibri" w:eastAsia="Times New Roman" w:hAnsi="Calibri" w:cs="Times New Roman"/>
      <w:b/>
      <w:bCs/>
      <w:color w:val="ED7D31" w:themeColor="accent2"/>
      <w:kern w:val="0"/>
      <w:sz w:val="36"/>
      <w:szCs w:val="36"/>
      <w:lang w:eastAsia="zh-CN"/>
      <w14:ligatures w14:val="none"/>
    </w:rPr>
  </w:style>
  <w:style w:type="character" w:customStyle="1" w:styleId="Heading3Char">
    <w:name w:val="Heading 3 Char"/>
    <w:basedOn w:val="DefaultParagraphFont"/>
    <w:link w:val="Heading3"/>
    <w:uiPriority w:val="9"/>
    <w:rsid w:val="00613EEA"/>
    <w:rPr>
      <w:rFonts w:eastAsiaTheme="majorEastAsia" w:cstheme="majorBidi"/>
      <w:b/>
      <w:color w:val="1F3763" w:themeColor="accent1" w:themeShade="7F"/>
      <w:kern w:val="0"/>
      <w:sz w:val="24"/>
      <w:szCs w:val="24"/>
      <w:lang w:eastAsia="zh-CN"/>
      <w14:ligatures w14:val="none"/>
    </w:rPr>
  </w:style>
  <w:style w:type="character" w:customStyle="1" w:styleId="Heading1Char">
    <w:name w:val="Heading 1 Char"/>
    <w:basedOn w:val="DefaultParagraphFont"/>
    <w:link w:val="Heading1"/>
    <w:uiPriority w:val="9"/>
    <w:rsid w:val="0091455E"/>
    <w:rPr>
      <w:rFonts w:ascii="Calibri" w:eastAsiaTheme="majorEastAsia" w:hAnsi="Calibri" w:cstheme="majorBidi"/>
      <w:b/>
      <w:color w:val="000000" w:themeColor="text1"/>
      <w:sz w:val="52"/>
      <w:szCs w:val="32"/>
    </w:rPr>
  </w:style>
  <w:style w:type="character" w:styleId="Hyperlink">
    <w:name w:val="Hyperlink"/>
    <w:basedOn w:val="DefaultParagraphFont"/>
    <w:uiPriority w:val="99"/>
    <w:unhideWhenUsed/>
    <w:rsid w:val="00944B76"/>
    <w:rPr>
      <w:color w:val="0563C1" w:themeColor="hyperlink"/>
      <w:u w:val="single"/>
    </w:rPr>
  </w:style>
  <w:style w:type="character" w:styleId="UnresolvedMention">
    <w:name w:val="Unresolved Mention"/>
    <w:basedOn w:val="DefaultParagraphFont"/>
    <w:uiPriority w:val="99"/>
    <w:semiHidden/>
    <w:unhideWhenUsed/>
    <w:rsid w:val="00944B76"/>
    <w:rPr>
      <w:color w:val="605E5C"/>
      <w:shd w:val="clear" w:color="auto" w:fill="E1DFDD"/>
    </w:rPr>
  </w:style>
  <w:style w:type="table" w:styleId="TableGrid">
    <w:name w:val="Table Grid"/>
    <w:basedOn w:val="TableNormal"/>
    <w:uiPriority w:val="39"/>
    <w:rsid w:val="0054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91455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2">
    <w:name w:val="Plain Table 2"/>
    <w:basedOn w:val="TableNormal"/>
    <w:uiPriority w:val="42"/>
    <w:rsid w:val="009145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A5918"/>
    <w:pPr>
      <w:autoSpaceDE w:val="0"/>
      <w:autoSpaceDN w:val="0"/>
      <w:adjustRightInd w:val="0"/>
      <w:spacing w:after="0" w:line="240" w:lineRule="auto"/>
    </w:pPr>
    <w:rPr>
      <w:rFonts w:ascii="Tahoma" w:hAnsi="Tahoma" w:cs="Tahoma"/>
      <w:color w:val="000000"/>
      <w:kern w:val="0"/>
      <w:sz w:val="24"/>
      <w:szCs w:val="24"/>
    </w:rPr>
  </w:style>
  <w:style w:type="paragraph" w:styleId="ListParagraph">
    <w:name w:val="List Paragraph"/>
    <w:basedOn w:val="Normal"/>
    <w:uiPriority w:val="34"/>
    <w:qFormat/>
    <w:rsid w:val="00B3388C"/>
    <w:pPr>
      <w:ind w:left="720"/>
      <w:contextualSpacing/>
    </w:pPr>
  </w:style>
  <w:style w:type="paragraph" w:styleId="NoSpacing">
    <w:name w:val="No Spacing"/>
    <w:uiPriority w:val="1"/>
    <w:qFormat/>
    <w:rsid w:val="00206C33"/>
    <w:pPr>
      <w:spacing w:after="0" w:line="240" w:lineRule="auto"/>
    </w:pPr>
    <w:rPr>
      <w:kern w:val="0"/>
      <w:lang w:eastAsia="zh-CN"/>
      <w14:ligatures w14:val="none"/>
    </w:rPr>
  </w:style>
  <w:style w:type="paragraph" w:styleId="NormalWeb">
    <w:name w:val="Normal (Web)"/>
    <w:basedOn w:val="Normal"/>
    <w:uiPriority w:val="99"/>
    <w:semiHidden/>
    <w:unhideWhenUsed/>
    <w:rsid w:val="006C762F"/>
    <w:pPr>
      <w:spacing w:before="100" w:beforeAutospacing="1" w:after="100" w:afterAutospacing="1"/>
    </w:pPr>
  </w:style>
  <w:style w:type="character" w:styleId="Strong">
    <w:name w:val="Strong"/>
    <w:basedOn w:val="DefaultParagraphFont"/>
    <w:uiPriority w:val="22"/>
    <w:qFormat/>
    <w:rsid w:val="006C7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86280">
      <w:bodyDiv w:val="1"/>
      <w:marLeft w:val="0"/>
      <w:marRight w:val="0"/>
      <w:marTop w:val="0"/>
      <w:marBottom w:val="0"/>
      <w:divBdr>
        <w:top w:val="none" w:sz="0" w:space="0" w:color="auto"/>
        <w:left w:val="none" w:sz="0" w:space="0" w:color="auto"/>
        <w:bottom w:val="none" w:sz="0" w:space="0" w:color="auto"/>
        <w:right w:val="none" w:sz="0" w:space="0" w:color="auto"/>
      </w:divBdr>
    </w:div>
    <w:div w:id="1165129470">
      <w:bodyDiv w:val="1"/>
      <w:marLeft w:val="0"/>
      <w:marRight w:val="0"/>
      <w:marTop w:val="0"/>
      <w:marBottom w:val="0"/>
      <w:divBdr>
        <w:top w:val="none" w:sz="0" w:space="0" w:color="auto"/>
        <w:left w:val="none" w:sz="0" w:space="0" w:color="auto"/>
        <w:bottom w:val="none" w:sz="0" w:space="0" w:color="auto"/>
        <w:right w:val="none" w:sz="0" w:space="0" w:color="auto"/>
      </w:divBdr>
    </w:div>
    <w:div w:id="1472291377">
      <w:bodyDiv w:val="1"/>
      <w:marLeft w:val="0"/>
      <w:marRight w:val="0"/>
      <w:marTop w:val="0"/>
      <w:marBottom w:val="0"/>
      <w:divBdr>
        <w:top w:val="none" w:sz="0" w:space="0" w:color="auto"/>
        <w:left w:val="none" w:sz="0" w:space="0" w:color="auto"/>
        <w:bottom w:val="none" w:sz="0" w:space="0" w:color="auto"/>
        <w:right w:val="none" w:sz="0" w:space="0" w:color="auto"/>
      </w:divBdr>
    </w:div>
    <w:div w:id="1680808882">
      <w:bodyDiv w:val="1"/>
      <w:marLeft w:val="0"/>
      <w:marRight w:val="0"/>
      <w:marTop w:val="0"/>
      <w:marBottom w:val="0"/>
      <w:divBdr>
        <w:top w:val="none" w:sz="0" w:space="0" w:color="auto"/>
        <w:left w:val="none" w:sz="0" w:space="0" w:color="auto"/>
        <w:bottom w:val="none" w:sz="0" w:space="0" w:color="auto"/>
        <w:right w:val="none" w:sz="0" w:space="0" w:color="auto"/>
      </w:divBdr>
    </w:div>
    <w:div w:id="1756902490">
      <w:bodyDiv w:val="1"/>
      <w:marLeft w:val="0"/>
      <w:marRight w:val="0"/>
      <w:marTop w:val="0"/>
      <w:marBottom w:val="0"/>
      <w:divBdr>
        <w:top w:val="none" w:sz="0" w:space="0" w:color="auto"/>
        <w:left w:val="none" w:sz="0" w:space="0" w:color="auto"/>
        <w:bottom w:val="none" w:sz="0" w:space="0" w:color="auto"/>
        <w:right w:val="none" w:sz="0" w:space="0" w:color="auto"/>
      </w:divBdr>
    </w:div>
    <w:div w:id="19463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055E4-2243-4847-9CA2-FF760BE4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Eio Roshunier</dc:creator>
  <cp:keywords/>
  <dc:description/>
  <cp:lastModifiedBy>Howard Han</cp:lastModifiedBy>
  <cp:revision>4</cp:revision>
  <cp:lastPrinted>2024-08-09T00:38:00Z</cp:lastPrinted>
  <dcterms:created xsi:type="dcterms:W3CDTF">2024-08-09T00:39:00Z</dcterms:created>
  <dcterms:modified xsi:type="dcterms:W3CDTF">2024-08-09T04:04:00Z</dcterms:modified>
</cp:coreProperties>
</file>